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DEE4D71" w14:textId="3D6A4184" w:rsidR="004A7B62" w:rsidRDefault="00670A0E" w:rsidP="007C0F74">
      <w:pPr>
        <w:spacing w:after="0" w:line="240" w:lineRule="auto"/>
        <w:jc w:val="right"/>
        <w:rPr>
          <w:rFonts w:ascii="Calibri" w:eastAsia="Times New Roman" w:hAnsi="Calibri" w:cs="Calibri"/>
          <w:color w:val="000000"/>
          <w:sz w:val="24"/>
          <w:szCs w:val="24"/>
          <w:shd w:val="clear" w:color="auto" w:fill="FFFFFF"/>
          <w:lang w:eastAsia="pl-PL"/>
        </w:rPr>
      </w:pPr>
      <w:r>
        <w:rPr>
          <w:rFonts w:ascii="Calibri" w:eastAsia="Times New Roman" w:hAnsi="Calibri" w:cs="Calibri"/>
          <w:color w:val="000000"/>
          <w:sz w:val="24"/>
          <w:szCs w:val="24"/>
          <w:shd w:val="clear" w:color="auto" w:fill="FFFFFF"/>
          <w:lang w:eastAsia="pl-PL"/>
        </w:rPr>
        <w:t xml:space="preserve">Warszawa, </w:t>
      </w:r>
      <w:r w:rsidR="00FE3693">
        <w:rPr>
          <w:rFonts w:ascii="Calibri" w:eastAsia="Times New Roman" w:hAnsi="Calibri" w:cs="Calibri"/>
          <w:color w:val="000000"/>
          <w:sz w:val="24"/>
          <w:szCs w:val="24"/>
          <w:shd w:val="clear" w:color="auto" w:fill="FFFFFF"/>
          <w:lang w:eastAsia="pl-PL"/>
        </w:rPr>
        <w:t>1</w:t>
      </w:r>
      <w:r w:rsidR="003B2E85">
        <w:rPr>
          <w:rFonts w:ascii="Calibri" w:eastAsia="Times New Roman" w:hAnsi="Calibri" w:cs="Calibri"/>
          <w:color w:val="000000"/>
          <w:sz w:val="24"/>
          <w:szCs w:val="24"/>
          <w:shd w:val="clear" w:color="auto" w:fill="FFFFFF"/>
          <w:lang w:eastAsia="pl-PL"/>
        </w:rPr>
        <w:t>2</w:t>
      </w:r>
      <w:r w:rsidR="00FE3693">
        <w:rPr>
          <w:rFonts w:ascii="Calibri" w:eastAsia="Times New Roman" w:hAnsi="Calibri" w:cs="Calibri"/>
          <w:color w:val="000000"/>
          <w:sz w:val="24"/>
          <w:szCs w:val="24"/>
          <w:shd w:val="clear" w:color="auto" w:fill="FFFFFF"/>
          <w:lang w:eastAsia="pl-PL"/>
        </w:rPr>
        <w:t xml:space="preserve"> stycznia</w:t>
      </w:r>
      <w:r w:rsidR="00883F19">
        <w:rPr>
          <w:rFonts w:ascii="Calibri" w:eastAsia="Times New Roman" w:hAnsi="Calibri" w:cs="Calibri"/>
          <w:color w:val="000000"/>
          <w:sz w:val="24"/>
          <w:szCs w:val="24"/>
          <w:shd w:val="clear" w:color="auto" w:fill="FFFFFF"/>
          <w:lang w:eastAsia="pl-PL"/>
        </w:rPr>
        <w:t xml:space="preserve"> 202</w:t>
      </w:r>
      <w:r w:rsidR="00FE3693">
        <w:rPr>
          <w:rFonts w:ascii="Calibri" w:eastAsia="Times New Roman" w:hAnsi="Calibri" w:cs="Calibri"/>
          <w:color w:val="000000"/>
          <w:sz w:val="24"/>
          <w:szCs w:val="24"/>
          <w:shd w:val="clear" w:color="auto" w:fill="FFFFFF"/>
          <w:lang w:eastAsia="pl-PL"/>
        </w:rPr>
        <w:t>2</w:t>
      </w:r>
      <w:r w:rsidR="00883F19">
        <w:rPr>
          <w:rFonts w:ascii="Calibri" w:eastAsia="Times New Roman" w:hAnsi="Calibri" w:cs="Calibri"/>
          <w:color w:val="000000"/>
          <w:sz w:val="24"/>
          <w:szCs w:val="24"/>
          <w:shd w:val="clear" w:color="auto" w:fill="FFFFFF"/>
          <w:lang w:eastAsia="pl-PL"/>
        </w:rPr>
        <w:t xml:space="preserve"> r.</w:t>
      </w:r>
    </w:p>
    <w:p w14:paraId="340901E5" w14:textId="589A8D6D" w:rsidR="00FC7839" w:rsidRDefault="00FC7839" w:rsidP="007C0F74">
      <w:pPr>
        <w:spacing w:after="0" w:line="240" w:lineRule="auto"/>
        <w:jc w:val="right"/>
        <w:rPr>
          <w:rFonts w:ascii="Calibri" w:eastAsia="Times New Roman" w:hAnsi="Calibri" w:cs="Calibri"/>
          <w:color w:val="000000"/>
          <w:sz w:val="24"/>
          <w:szCs w:val="24"/>
          <w:shd w:val="clear" w:color="auto" w:fill="FFFFFF"/>
          <w:lang w:eastAsia="pl-PL"/>
        </w:rPr>
      </w:pPr>
    </w:p>
    <w:p w14:paraId="48845FF4" w14:textId="34087013" w:rsidR="00F20BDD" w:rsidRPr="001D1EB8" w:rsidRDefault="00932DE0" w:rsidP="00325DB8">
      <w:pPr>
        <w:pStyle w:val="Nagwek1"/>
        <w:rPr>
          <w:rFonts w:asciiTheme="minorHAnsi" w:hAnsiTheme="minorHAnsi" w:cstheme="minorHAnsi"/>
          <w:b/>
          <w:bCs/>
        </w:rPr>
      </w:pPr>
      <w:bookmarkStart w:id="0" w:name="_Hlk71712439"/>
      <w:r>
        <w:rPr>
          <w:rFonts w:asciiTheme="minorHAnsi" w:hAnsiTheme="minorHAnsi" w:cstheme="minorHAnsi"/>
          <w:b/>
          <w:bCs/>
        </w:rPr>
        <w:t>JUŻ PONAD PÓŁ MILIONA GOŚCI ODWIEDZIŁO PAWILON POLSKI</w:t>
      </w:r>
      <w:r w:rsidR="00C973AC">
        <w:rPr>
          <w:rFonts w:asciiTheme="minorHAnsi" w:hAnsiTheme="minorHAnsi" w:cstheme="minorHAnsi"/>
          <w:b/>
          <w:bCs/>
        </w:rPr>
        <w:t>.</w:t>
      </w:r>
      <w:r>
        <w:rPr>
          <w:rFonts w:asciiTheme="minorHAnsi" w:hAnsiTheme="minorHAnsi" w:cstheme="minorHAnsi"/>
          <w:b/>
          <w:bCs/>
        </w:rPr>
        <w:t xml:space="preserve"> </w:t>
      </w:r>
      <w:r w:rsidR="008C3D44">
        <w:rPr>
          <w:rFonts w:asciiTheme="minorHAnsi" w:hAnsiTheme="minorHAnsi" w:cstheme="minorHAnsi"/>
          <w:b/>
          <w:bCs/>
        </w:rPr>
        <w:t>P</w:t>
      </w:r>
      <w:r w:rsidR="002F1C76">
        <w:rPr>
          <w:rFonts w:asciiTheme="minorHAnsi" w:hAnsiTheme="minorHAnsi" w:cstheme="minorHAnsi"/>
          <w:b/>
          <w:bCs/>
        </w:rPr>
        <w:t xml:space="preserve">ODSUMOWANIE </w:t>
      </w:r>
      <w:r w:rsidR="00DB5761">
        <w:rPr>
          <w:rFonts w:asciiTheme="minorHAnsi" w:hAnsiTheme="minorHAnsi" w:cstheme="minorHAnsi"/>
          <w:b/>
          <w:bCs/>
        </w:rPr>
        <w:t>TRZECH MIESIĘCY</w:t>
      </w:r>
      <w:r w:rsidR="0049558A">
        <w:rPr>
          <w:rFonts w:asciiTheme="minorHAnsi" w:hAnsiTheme="minorHAnsi" w:cstheme="minorHAnsi"/>
          <w:b/>
          <w:bCs/>
        </w:rPr>
        <w:t xml:space="preserve"> </w:t>
      </w:r>
      <w:r>
        <w:rPr>
          <w:rFonts w:asciiTheme="minorHAnsi" w:hAnsiTheme="minorHAnsi" w:cstheme="minorHAnsi"/>
          <w:b/>
          <w:bCs/>
        </w:rPr>
        <w:t>NA EXPO 2020 DUBAI</w:t>
      </w:r>
    </w:p>
    <w:p w14:paraId="58A234C6" w14:textId="181B11C1" w:rsidR="006A6A78" w:rsidRPr="00BB0ABC" w:rsidRDefault="00463578" w:rsidP="007C0F74">
      <w:pPr>
        <w:jc w:val="both"/>
        <w:rPr>
          <w:b/>
          <w:bCs/>
          <w:sz w:val="24"/>
          <w:szCs w:val="24"/>
        </w:rPr>
      </w:pPr>
      <w:bookmarkStart w:id="1" w:name="_Hlk65433668"/>
      <w:bookmarkEnd w:id="0"/>
      <w:r>
        <w:rPr>
          <w:rFonts w:cstheme="minorHAnsi"/>
          <w:b/>
          <w:bCs/>
          <w:sz w:val="24"/>
          <w:szCs w:val="24"/>
        </w:rPr>
        <w:t xml:space="preserve">1 października 2021 roku </w:t>
      </w:r>
      <w:r w:rsidR="00586B8A">
        <w:rPr>
          <w:rFonts w:cstheme="minorHAnsi"/>
          <w:b/>
          <w:bCs/>
          <w:sz w:val="24"/>
          <w:szCs w:val="24"/>
        </w:rPr>
        <w:t xml:space="preserve">Polska </w:t>
      </w:r>
      <w:r>
        <w:rPr>
          <w:rFonts w:cstheme="minorHAnsi"/>
          <w:b/>
          <w:bCs/>
          <w:sz w:val="24"/>
          <w:szCs w:val="24"/>
        </w:rPr>
        <w:t>uroczyście zainaugurowała swoją obecność</w:t>
      </w:r>
      <w:r w:rsidR="00586B8A">
        <w:rPr>
          <w:rFonts w:cstheme="minorHAnsi"/>
          <w:b/>
          <w:bCs/>
          <w:sz w:val="24"/>
          <w:szCs w:val="24"/>
        </w:rPr>
        <w:t xml:space="preserve"> na Expo 2020 </w:t>
      </w:r>
      <w:proofErr w:type="spellStart"/>
      <w:r w:rsidR="00586B8A">
        <w:rPr>
          <w:rFonts w:cstheme="minorHAnsi"/>
          <w:b/>
          <w:bCs/>
          <w:sz w:val="24"/>
          <w:szCs w:val="24"/>
        </w:rPr>
        <w:t>Dubai</w:t>
      </w:r>
      <w:proofErr w:type="spellEnd"/>
      <w:r w:rsidR="00F21A85">
        <w:rPr>
          <w:rFonts w:cstheme="minorHAnsi"/>
          <w:b/>
          <w:bCs/>
          <w:sz w:val="24"/>
          <w:szCs w:val="24"/>
        </w:rPr>
        <w:t xml:space="preserve">. </w:t>
      </w:r>
      <w:r w:rsidR="00671288">
        <w:rPr>
          <w:rFonts w:cstheme="minorHAnsi"/>
          <w:b/>
          <w:bCs/>
          <w:sz w:val="24"/>
          <w:szCs w:val="24"/>
        </w:rPr>
        <w:br/>
      </w:r>
      <w:r w:rsidR="00F21A85">
        <w:rPr>
          <w:rFonts w:cstheme="minorHAnsi"/>
          <w:b/>
          <w:bCs/>
          <w:sz w:val="24"/>
          <w:szCs w:val="24"/>
        </w:rPr>
        <w:t xml:space="preserve">W </w:t>
      </w:r>
      <w:r>
        <w:rPr>
          <w:rFonts w:cstheme="minorHAnsi"/>
          <w:b/>
          <w:bCs/>
          <w:sz w:val="24"/>
          <w:szCs w:val="24"/>
        </w:rPr>
        <w:t xml:space="preserve">trakcie trzech miesięcy od otwarcia Pawilonu Polski </w:t>
      </w:r>
      <w:r w:rsidR="00F21A85">
        <w:rPr>
          <w:rFonts w:cstheme="minorHAnsi"/>
          <w:b/>
          <w:bCs/>
          <w:sz w:val="24"/>
          <w:szCs w:val="24"/>
        </w:rPr>
        <w:t>odbyło się wiele wydarzeń</w:t>
      </w:r>
      <w:r w:rsidR="00AB27D2">
        <w:rPr>
          <w:rFonts w:cstheme="minorHAnsi"/>
          <w:b/>
          <w:bCs/>
          <w:sz w:val="24"/>
          <w:szCs w:val="24"/>
        </w:rPr>
        <w:t xml:space="preserve"> promujących</w:t>
      </w:r>
      <w:r w:rsidR="00D15A6B">
        <w:rPr>
          <w:rFonts w:cstheme="minorHAnsi"/>
          <w:b/>
          <w:bCs/>
          <w:sz w:val="24"/>
          <w:szCs w:val="24"/>
        </w:rPr>
        <w:t xml:space="preserve"> polską kulturę</w:t>
      </w:r>
      <w:r w:rsidR="006B077F">
        <w:rPr>
          <w:rFonts w:cstheme="minorHAnsi"/>
          <w:b/>
          <w:bCs/>
          <w:sz w:val="24"/>
          <w:szCs w:val="24"/>
        </w:rPr>
        <w:t>,</w:t>
      </w:r>
      <w:r w:rsidR="00AB27D2">
        <w:rPr>
          <w:rFonts w:cstheme="minorHAnsi"/>
          <w:b/>
          <w:bCs/>
          <w:sz w:val="24"/>
          <w:szCs w:val="24"/>
        </w:rPr>
        <w:t xml:space="preserve"> gospodarkę i potencjał biznesowy firm.</w:t>
      </w:r>
      <w:r w:rsidR="00F21A85">
        <w:rPr>
          <w:rFonts w:cstheme="minorHAnsi"/>
          <w:b/>
          <w:bCs/>
          <w:sz w:val="24"/>
          <w:szCs w:val="24"/>
        </w:rPr>
        <w:t xml:space="preserve"> </w:t>
      </w:r>
      <w:r>
        <w:rPr>
          <w:rFonts w:cstheme="minorHAnsi"/>
          <w:b/>
          <w:bCs/>
          <w:sz w:val="24"/>
          <w:szCs w:val="24"/>
        </w:rPr>
        <w:t>K</w:t>
      </w:r>
      <w:r w:rsidR="005A195E">
        <w:rPr>
          <w:rFonts w:cstheme="minorHAnsi"/>
          <w:b/>
          <w:bCs/>
          <w:sz w:val="24"/>
          <w:szCs w:val="24"/>
        </w:rPr>
        <w:t xml:space="preserve">ulminacyjnymi </w:t>
      </w:r>
      <w:r w:rsidR="00233793">
        <w:rPr>
          <w:rFonts w:cstheme="minorHAnsi"/>
          <w:b/>
          <w:bCs/>
          <w:sz w:val="24"/>
          <w:szCs w:val="24"/>
        </w:rPr>
        <w:t>momentami</w:t>
      </w:r>
      <w:r w:rsidR="005A195E">
        <w:rPr>
          <w:rFonts w:cstheme="minorHAnsi"/>
          <w:b/>
          <w:bCs/>
          <w:sz w:val="24"/>
          <w:szCs w:val="24"/>
        </w:rPr>
        <w:t xml:space="preserve"> były Polsko-Arabskie Forum Gospodarcze (6.12.2021 r.) i Dzień Polski (7.12.2021 r.). Organizatorem</w:t>
      </w:r>
      <w:r w:rsidR="00CF0F8D" w:rsidRPr="00683281">
        <w:rPr>
          <w:rFonts w:cstheme="minorHAnsi"/>
          <w:b/>
          <w:bCs/>
          <w:sz w:val="24"/>
          <w:szCs w:val="24"/>
        </w:rPr>
        <w:t xml:space="preserve"> udziału Polski </w:t>
      </w:r>
      <w:r w:rsidR="005C03D0">
        <w:rPr>
          <w:rFonts w:cstheme="minorHAnsi"/>
          <w:b/>
          <w:bCs/>
          <w:sz w:val="24"/>
          <w:szCs w:val="24"/>
        </w:rPr>
        <w:t>na</w:t>
      </w:r>
      <w:r w:rsidR="00CF0F8D" w:rsidRPr="00683281">
        <w:rPr>
          <w:rFonts w:cstheme="minorHAnsi"/>
          <w:b/>
          <w:bCs/>
          <w:sz w:val="24"/>
          <w:szCs w:val="24"/>
        </w:rPr>
        <w:t xml:space="preserve"> Expo 2020 </w:t>
      </w:r>
      <w:proofErr w:type="spellStart"/>
      <w:r w:rsidR="00063A19">
        <w:rPr>
          <w:rFonts w:cstheme="minorHAnsi"/>
          <w:b/>
          <w:bCs/>
          <w:sz w:val="24"/>
          <w:szCs w:val="24"/>
        </w:rPr>
        <w:t>Dubai</w:t>
      </w:r>
      <w:proofErr w:type="spellEnd"/>
      <w:r w:rsidR="005A195E">
        <w:rPr>
          <w:rFonts w:cstheme="minorHAnsi"/>
          <w:b/>
          <w:bCs/>
          <w:sz w:val="24"/>
          <w:szCs w:val="24"/>
        </w:rPr>
        <w:t xml:space="preserve"> oraz kompleksowego programu gospodarczego</w:t>
      </w:r>
      <w:r w:rsidR="00CF0F8D" w:rsidRPr="00683281">
        <w:rPr>
          <w:rFonts w:cstheme="minorHAnsi"/>
          <w:b/>
          <w:bCs/>
          <w:sz w:val="24"/>
          <w:szCs w:val="24"/>
        </w:rPr>
        <w:t xml:space="preserve"> </w:t>
      </w:r>
      <w:r w:rsidR="005A195E">
        <w:rPr>
          <w:rFonts w:cstheme="minorHAnsi"/>
          <w:b/>
          <w:bCs/>
          <w:sz w:val="24"/>
          <w:szCs w:val="24"/>
        </w:rPr>
        <w:t>jest</w:t>
      </w:r>
      <w:r w:rsidR="00CF0F8D" w:rsidRPr="00683281">
        <w:rPr>
          <w:rFonts w:cstheme="minorHAnsi"/>
          <w:b/>
          <w:bCs/>
          <w:sz w:val="24"/>
          <w:szCs w:val="24"/>
        </w:rPr>
        <w:t xml:space="preserve"> Polska Agencja Inwestycji i Handlu</w:t>
      </w:r>
      <w:r w:rsidR="00775E16" w:rsidRPr="00775E16">
        <w:rPr>
          <w:rFonts w:ascii="Calibri" w:eastAsia="Times New Roman" w:hAnsi="Calibri" w:cs="Calibri"/>
          <w:b/>
          <w:iCs/>
          <w:color w:val="000000"/>
          <w:sz w:val="24"/>
          <w:lang w:eastAsia="pl-PL"/>
        </w:rPr>
        <w:t>.</w:t>
      </w:r>
    </w:p>
    <w:bookmarkEnd w:id="1"/>
    <w:p w14:paraId="45DA94B0" w14:textId="7B802DF5" w:rsidR="00C32202" w:rsidRPr="009B36F3" w:rsidRDefault="00F21A85" w:rsidP="00650830">
      <w:pPr>
        <w:pStyle w:val="Akapitzlist"/>
        <w:numPr>
          <w:ilvl w:val="0"/>
          <w:numId w:val="12"/>
        </w:numPr>
        <w:spacing w:line="240" w:lineRule="auto"/>
        <w:jc w:val="both"/>
        <w:rPr>
          <w:rFonts w:ascii="Calibri" w:eastAsia="Times New Roman" w:hAnsi="Calibri" w:cs="Calibri"/>
          <w:i/>
          <w:iCs/>
          <w:color w:val="000000"/>
          <w:sz w:val="24"/>
          <w:lang w:eastAsia="pl-PL"/>
        </w:rPr>
      </w:pPr>
      <w:r>
        <w:rPr>
          <w:rFonts w:ascii="Calibri" w:eastAsia="Times New Roman" w:hAnsi="Calibri" w:cs="Calibri"/>
          <w:iCs/>
          <w:color w:val="000000"/>
          <w:sz w:val="24"/>
          <w:lang w:eastAsia="pl-PL"/>
        </w:rPr>
        <w:t>Przez p</w:t>
      </w:r>
      <w:r w:rsidR="00B90C9F">
        <w:rPr>
          <w:rFonts w:ascii="Calibri" w:eastAsia="Times New Roman" w:hAnsi="Calibri" w:cs="Calibri"/>
          <w:iCs/>
          <w:color w:val="000000"/>
          <w:sz w:val="24"/>
          <w:lang w:eastAsia="pl-PL"/>
        </w:rPr>
        <w:t xml:space="preserve">ierwsze trzy miesiące trwania Expo 2020 </w:t>
      </w:r>
      <w:proofErr w:type="spellStart"/>
      <w:r w:rsidR="00B90C9F">
        <w:rPr>
          <w:rFonts w:ascii="Calibri" w:eastAsia="Times New Roman" w:hAnsi="Calibri" w:cs="Calibri"/>
          <w:iCs/>
          <w:color w:val="000000"/>
          <w:sz w:val="24"/>
          <w:lang w:eastAsia="pl-PL"/>
        </w:rPr>
        <w:t>Dubai</w:t>
      </w:r>
      <w:proofErr w:type="spellEnd"/>
      <w:r w:rsidR="00B90C9F">
        <w:rPr>
          <w:rFonts w:ascii="Calibri" w:eastAsia="Times New Roman" w:hAnsi="Calibri" w:cs="Calibri"/>
          <w:iCs/>
          <w:color w:val="000000"/>
          <w:sz w:val="24"/>
          <w:lang w:eastAsia="pl-PL"/>
        </w:rPr>
        <w:t xml:space="preserve"> Pawilon Pol</w:t>
      </w:r>
      <w:r w:rsidR="00175EF1">
        <w:rPr>
          <w:rFonts w:ascii="Calibri" w:eastAsia="Times New Roman" w:hAnsi="Calibri" w:cs="Calibri"/>
          <w:iCs/>
          <w:color w:val="000000"/>
          <w:sz w:val="24"/>
          <w:lang w:eastAsia="pl-PL"/>
        </w:rPr>
        <w:t xml:space="preserve">ski odwiedziło </w:t>
      </w:r>
      <w:r w:rsidR="009C0605">
        <w:rPr>
          <w:rFonts w:ascii="Calibri" w:eastAsia="Times New Roman" w:hAnsi="Calibri" w:cs="Calibri"/>
          <w:iCs/>
          <w:color w:val="000000"/>
          <w:sz w:val="24"/>
          <w:lang w:eastAsia="pl-PL"/>
        </w:rPr>
        <w:t>ponad 500</w:t>
      </w:r>
      <w:r w:rsidR="00B90C9F" w:rsidRPr="00AB27D2">
        <w:rPr>
          <w:rFonts w:ascii="Calibri" w:eastAsia="Times New Roman" w:hAnsi="Calibri" w:cs="Calibri"/>
          <w:iCs/>
          <w:color w:val="000000"/>
          <w:sz w:val="24"/>
          <w:lang w:eastAsia="pl-PL"/>
        </w:rPr>
        <w:t xml:space="preserve"> tys. </w:t>
      </w:r>
      <w:r w:rsidR="00814837">
        <w:rPr>
          <w:rFonts w:ascii="Calibri" w:eastAsia="Times New Roman" w:hAnsi="Calibri" w:cs="Calibri"/>
          <w:iCs/>
          <w:color w:val="000000"/>
          <w:sz w:val="24"/>
          <w:lang w:eastAsia="pl-PL"/>
        </w:rPr>
        <w:t>gości z całego świata</w:t>
      </w:r>
    </w:p>
    <w:p w14:paraId="78F237B5" w14:textId="6184E0AB" w:rsidR="00105672" w:rsidRPr="009B36F3" w:rsidRDefault="00C32202" w:rsidP="00650830">
      <w:pPr>
        <w:pStyle w:val="Akapitzlist"/>
        <w:numPr>
          <w:ilvl w:val="0"/>
          <w:numId w:val="12"/>
        </w:numPr>
        <w:spacing w:line="240" w:lineRule="auto"/>
        <w:jc w:val="both"/>
        <w:rPr>
          <w:rFonts w:ascii="Calibri" w:eastAsia="Times New Roman" w:hAnsi="Calibri" w:cs="Calibri"/>
          <w:i/>
          <w:iCs/>
          <w:color w:val="000000"/>
          <w:sz w:val="24"/>
          <w:lang w:eastAsia="pl-PL"/>
        </w:rPr>
      </w:pPr>
      <w:r>
        <w:rPr>
          <w:rFonts w:ascii="Calibri" w:eastAsia="Times New Roman" w:hAnsi="Calibri" w:cs="Calibri"/>
          <w:iCs/>
          <w:color w:val="000000"/>
          <w:sz w:val="24"/>
          <w:lang w:eastAsia="pl-PL"/>
        </w:rPr>
        <w:t>Pawilon Polski stał się miejs</w:t>
      </w:r>
      <w:r w:rsidR="008A3913">
        <w:rPr>
          <w:rFonts w:ascii="Calibri" w:eastAsia="Times New Roman" w:hAnsi="Calibri" w:cs="Calibri"/>
          <w:iCs/>
          <w:color w:val="000000"/>
          <w:sz w:val="24"/>
          <w:lang w:eastAsia="pl-PL"/>
        </w:rPr>
        <w:t>cem licznych wydarzeń</w:t>
      </w:r>
      <w:r w:rsidR="00F63CCB">
        <w:rPr>
          <w:rFonts w:ascii="Calibri" w:eastAsia="Times New Roman" w:hAnsi="Calibri" w:cs="Calibri"/>
          <w:iCs/>
          <w:color w:val="000000"/>
          <w:sz w:val="24"/>
          <w:lang w:eastAsia="pl-PL"/>
        </w:rPr>
        <w:t xml:space="preserve"> kulturalnych i</w:t>
      </w:r>
      <w:r w:rsidR="008A3913">
        <w:rPr>
          <w:rFonts w:ascii="Calibri" w:eastAsia="Times New Roman" w:hAnsi="Calibri" w:cs="Calibri"/>
          <w:iCs/>
          <w:color w:val="000000"/>
          <w:sz w:val="24"/>
          <w:lang w:eastAsia="pl-PL"/>
        </w:rPr>
        <w:t xml:space="preserve"> biznesowych – odbyło się </w:t>
      </w:r>
      <w:r w:rsidR="00671288">
        <w:rPr>
          <w:rFonts w:ascii="Calibri" w:eastAsia="Times New Roman" w:hAnsi="Calibri" w:cs="Calibri"/>
          <w:iCs/>
          <w:color w:val="000000"/>
          <w:sz w:val="24"/>
          <w:lang w:eastAsia="pl-PL"/>
        </w:rPr>
        <w:br/>
      </w:r>
      <w:r w:rsidR="008A3913">
        <w:rPr>
          <w:rFonts w:ascii="Calibri" w:eastAsia="Times New Roman" w:hAnsi="Calibri" w:cs="Calibri"/>
          <w:iCs/>
          <w:color w:val="000000"/>
          <w:sz w:val="24"/>
          <w:lang w:eastAsia="pl-PL"/>
        </w:rPr>
        <w:t>w nim m.in.</w:t>
      </w:r>
      <w:r w:rsidR="00105672">
        <w:rPr>
          <w:rFonts w:ascii="Calibri" w:eastAsia="Times New Roman" w:hAnsi="Calibri" w:cs="Calibri"/>
          <w:iCs/>
          <w:color w:val="000000"/>
          <w:sz w:val="24"/>
          <w:lang w:eastAsia="pl-PL"/>
        </w:rPr>
        <w:t>:</w:t>
      </w:r>
      <w:r w:rsidR="00650830">
        <w:rPr>
          <w:rFonts w:ascii="Calibri" w:eastAsia="Times New Roman" w:hAnsi="Calibri" w:cs="Calibri"/>
          <w:iCs/>
          <w:color w:val="000000"/>
          <w:sz w:val="24"/>
          <w:lang w:eastAsia="pl-PL"/>
        </w:rPr>
        <w:t xml:space="preserve"> </w:t>
      </w:r>
    </w:p>
    <w:p w14:paraId="2BFA1657" w14:textId="3698DB59" w:rsidR="00105672" w:rsidRPr="009B36F3" w:rsidRDefault="00650830" w:rsidP="00105672">
      <w:pPr>
        <w:pStyle w:val="Akapitzlist"/>
        <w:numPr>
          <w:ilvl w:val="1"/>
          <w:numId w:val="12"/>
        </w:numPr>
        <w:spacing w:line="240" w:lineRule="auto"/>
        <w:jc w:val="both"/>
        <w:rPr>
          <w:rFonts w:ascii="Calibri" w:eastAsia="Times New Roman" w:hAnsi="Calibri" w:cs="Calibri"/>
          <w:i/>
          <w:iCs/>
          <w:color w:val="000000"/>
          <w:sz w:val="24"/>
          <w:lang w:eastAsia="pl-PL"/>
        </w:rPr>
      </w:pPr>
      <w:r w:rsidRPr="00650830">
        <w:rPr>
          <w:rFonts w:ascii="Calibri" w:eastAsia="Times New Roman" w:hAnsi="Calibri" w:cs="Calibri"/>
          <w:iCs/>
          <w:color w:val="000000"/>
          <w:sz w:val="24"/>
          <w:lang w:eastAsia="pl-PL"/>
        </w:rPr>
        <w:t>dziewięć wystaw czasowych polskich instytucji i regionów</w:t>
      </w:r>
      <w:r w:rsidR="00345722">
        <w:rPr>
          <w:rFonts w:ascii="Calibri" w:eastAsia="Times New Roman" w:hAnsi="Calibri" w:cs="Calibri"/>
          <w:iCs/>
          <w:color w:val="000000"/>
          <w:sz w:val="24"/>
          <w:lang w:eastAsia="pl-PL"/>
        </w:rPr>
        <w:t xml:space="preserve">, którym towarzyszyły warsztaty tematyczne, dyskusje i </w:t>
      </w:r>
      <w:r w:rsidR="0056751F">
        <w:rPr>
          <w:rFonts w:ascii="Calibri" w:eastAsia="Times New Roman" w:hAnsi="Calibri" w:cs="Calibri"/>
          <w:iCs/>
          <w:color w:val="000000"/>
          <w:sz w:val="24"/>
          <w:lang w:eastAsia="pl-PL"/>
        </w:rPr>
        <w:t>prezentacje</w:t>
      </w:r>
      <w:r w:rsidR="006C0F64">
        <w:rPr>
          <w:rFonts w:ascii="Calibri" w:eastAsia="Times New Roman" w:hAnsi="Calibri" w:cs="Calibri"/>
          <w:iCs/>
          <w:color w:val="000000"/>
          <w:sz w:val="24"/>
          <w:lang w:eastAsia="pl-PL"/>
        </w:rPr>
        <w:t xml:space="preserve">, </w:t>
      </w:r>
    </w:p>
    <w:p w14:paraId="040253FA" w14:textId="41ABEBDE" w:rsidR="00F63CCB" w:rsidRPr="009B36F3" w:rsidRDefault="0064751E" w:rsidP="00B93429">
      <w:pPr>
        <w:pStyle w:val="Akapitzlist"/>
        <w:numPr>
          <w:ilvl w:val="1"/>
          <w:numId w:val="12"/>
        </w:numPr>
        <w:spacing w:line="240" w:lineRule="auto"/>
        <w:jc w:val="both"/>
        <w:rPr>
          <w:rFonts w:ascii="Calibri" w:eastAsia="Times New Roman" w:hAnsi="Calibri" w:cs="Calibri"/>
          <w:i/>
          <w:iCs/>
          <w:color w:val="000000"/>
          <w:sz w:val="24"/>
          <w:lang w:eastAsia="pl-PL"/>
        </w:rPr>
      </w:pPr>
      <w:r>
        <w:rPr>
          <w:rFonts w:ascii="Calibri" w:eastAsia="Times New Roman" w:hAnsi="Calibri" w:cs="Calibri"/>
          <w:iCs/>
          <w:color w:val="000000"/>
          <w:sz w:val="24"/>
          <w:lang w:eastAsia="pl-PL"/>
        </w:rPr>
        <w:t xml:space="preserve">sześć seminariów biznesowych, w których wzięło udział </w:t>
      </w:r>
      <w:r w:rsidR="008718CB">
        <w:rPr>
          <w:rFonts w:ascii="Calibri" w:eastAsia="Times New Roman" w:hAnsi="Calibri" w:cs="Calibri"/>
          <w:iCs/>
          <w:color w:val="000000"/>
          <w:sz w:val="24"/>
          <w:lang w:eastAsia="pl-PL"/>
        </w:rPr>
        <w:t>ponad 300 uczestników</w:t>
      </w:r>
      <w:r w:rsidR="00CF723B">
        <w:rPr>
          <w:rFonts w:ascii="Calibri" w:eastAsia="Times New Roman" w:hAnsi="Calibri" w:cs="Calibri"/>
          <w:iCs/>
          <w:color w:val="000000"/>
          <w:sz w:val="24"/>
          <w:lang w:eastAsia="pl-PL"/>
        </w:rPr>
        <w:t xml:space="preserve">; seminaria obejmowały tematy takie jak </w:t>
      </w:r>
      <w:r w:rsidR="00CF723B" w:rsidRPr="00CF723B">
        <w:rPr>
          <w:rFonts w:ascii="Calibri" w:eastAsia="Times New Roman" w:hAnsi="Calibri" w:cs="Calibri"/>
          <w:iCs/>
          <w:color w:val="000000"/>
          <w:sz w:val="24"/>
          <w:lang w:eastAsia="pl-PL"/>
        </w:rPr>
        <w:t>zielon</w:t>
      </w:r>
      <w:r w:rsidR="004C3975">
        <w:rPr>
          <w:rFonts w:ascii="Calibri" w:eastAsia="Times New Roman" w:hAnsi="Calibri" w:cs="Calibri"/>
          <w:iCs/>
          <w:color w:val="000000"/>
          <w:sz w:val="24"/>
          <w:lang w:eastAsia="pl-PL"/>
        </w:rPr>
        <w:t>e</w:t>
      </w:r>
      <w:r w:rsidR="00CF723B" w:rsidRPr="00CF723B">
        <w:rPr>
          <w:rFonts w:ascii="Calibri" w:eastAsia="Times New Roman" w:hAnsi="Calibri" w:cs="Calibri"/>
          <w:iCs/>
          <w:color w:val="000000"/>
          <w:sz w:val="24"/>
          <w:lang w:eastAsia="pl-PL"/>
        </w:rPr>
        <w:t xml:space="preserve"> technologi</w:t>
      </w:r>
      <w:r w:rsidR="004C3975">
        <w:rPr>
          <w:rFonts w:ascii="Calibri" w:eastAsia="Times New Roman" w:hAnsi="Calibri" w:cs="Calibri"/>
          <w:iCs/>
          <w:color w:val="000000"/>
          <w:sz w:val="24"/>
          <w:lang w:eastAsia="pl-PL"/>
        </w:rPr>
        <w:t>e</w:t>
      </w:r>
      <w:r w:rsidR="00CF723B" w:rsidRPr="00CF723B">
        <w:rPr>
          <w:rFonts w:ascii="Calibri" w:eastAsia="Times New Roman" w:hAnsi="Calibri" w:cs="Calibri"/>
          <w:iCs/>
          <w:color w:val="000000"/>
          <w:sz w:val="24"/>
          <w:lang w:eastAsia="pl-PL"/>
        </w:rPr>
        <w:t xml:space="preserve">, </w:t>
      </w:r>
      <w:r w:rsidR="00537BF7">
        <w:rPr>
          <w:rFonts w:ascii="Calibri" w:eastAsia="Times New Roman" w:hAnsi="Calibri" w:cs="Calibri"/>
          <w:iCs/>
          <w:color w:val="000000"/>
          <w:sz w:val="24"/>
          <w:lang w:eastAsia="pl-PL"/>
        </w:rPr>
        <w:t xml:space="preserve">nowoczesne technologie </w:t>
      </w:r>
      <w:r w:rsidR="00671288">
        <w:rPr>
          <w:rFonts w:ascii="Calibri" w:eastAsia="Times New Roman" w:hAnsi="Calibri" w:cs="Calibri"/>
          <w:iCs/>
          <w:color w:val="000000"/>
          <w:sz w:val="24"/>
          <w:lang w:eastAsia="pl-PL"/>
        </w:rPr>
        <w:br/>
      </w:r>
      <w:r w:rsidR="00537BF7">
        <w:rPr>
          <w:rFonts w:ascii="Calibri" w:eastAsia="Times New Roman" w:hAnsi="Calibri" w:cs="Calibri"/>
          <w:iCs/>
          <w:color w:val="000000"/>
          <w:sz w:val="24"/>
          <w:lang w:eastAsia="pl-PL"/>
        </w:rPr>
        <w:t>w branży</w:t>
      </w:r>
      <w:r w:rsidR="00CF723B" w:rsidRPr="00CF723B">
        <w:rPr>
          <w:rFonts w:ascii="Calibri" w:eastAsia="Times New Roman" w:hAnsi="Calibri" w:cs="Calibri"/>
          <w:iCs/>
          <w:color w:val="000000"/>
          <w:sz w:val="24"/>
          <w:lang w:eastAsia="pl-PL"/>
        </w:rPr>
        <w:t xml:space="preserve"> kosmicznej, inteligentn</w:t>
      </w:r>
      <w:r w:rsidR="00537BF7">
        <w:rPr>
          <w:rFonts w:ascii="Calibri" w:eastAsia="Times New Roman" w:hAnsi="Calibri" w:cs="Calibri"/>
          <w:iCs/>
          <w:color w:val="000000"/>
          <w:sz w:val="24"/>
          <w:lang w:eastAsia="pl-PL"/>
        </w:rPr>
        <w:t>e</w:t>
      </w:r>
      <w:r w:rsidR="00CF723B" w:rsidRPr="00CF723B">
        <w:rPr>
          <w:rFonts w:ascii="Calibri" w:eastAsia="Times New Roman" w:hAnsi="Calibri" w:cs="Calibri"/>
          <w:iCs/>
          <w:color w:val="000000"/>
          <w:sz w:val="24"/>
          <w:lang w:eastAsia="pl-PL"/>
        </w:rPr>
        <w:t xml:space="preserve"> rozwiąz</w:t>
      </w:r>
      <w:r w:rsidR="00537BF7">
        <w:rPr>
          <w:rFonts w:ascii="Calibri" w:eastAsia="Times New Roman" w:hAnsi="Calibri" w:cs="Calibri"/>
          <w:iCs/>
          <w:color w:val="000000"/>
          <w:sz w:val="24"/>
          <w:lang w:eastAsia="pl-PL"/>
        </w:rPr>
        <w:t>ania</w:t>
      </w:r>
      <w:r w:rsidR="00CF723B" w:rsidRPr="00CF723B">
        <w:rPr>
          <w:rFonts w:ascii="Calibri" w:eastAsia="Times New Roman" w:hAnsi="Calibri" w:cs="Calibri"/>
          <w:iCs/>
          <w:color w:val="000000"/>
          <w:sz w:val="24"/>
          <w:lang w:eastAsia="pl-PL"/>
        </w:rPr>
        <w:t xml:space="preserve"> dla miast oraz technolog</w:t>
      </w:r>
      <w:r w:rsidR="00537BF7">
        <w:rPr>
          <w:rFonts w:ascii="Calibri" w:eastAsia="Times New Roman" w:hAnsi="Calibri" w:cs="Calibri"/>
          <w:iCs/>
          <w:color w:val="000000"/>
          <w:sz w:val="24"/>
          <w:lang w:eastAsia="pl-PL"/>
        </w:rPr>
        <w:t>ie</w:t>
      </w:r>
      <w:r w:rsidR="00CF723B" w:rsidRPr="00CF723B">
        <w:rPr>
          <w:rFonts w:ascii="Calibri" w:eastAsia="Times New Roman" w:hAnsi="Calibri" w:cs="Calibri"/>
          <w:iCs/>
          <w:color w:val="000000"/>
          <w:sz w:val="24"/>
          <w:lang w:eastAsia="pl-PL"/>
        </w:rPr>
        <w:t xml:space="preserve"> edukacyjn</w:t>
      </w:r>
      <w:r w:rsidR="00CB5566">
        <w:rPr>
          <w:rFonts w:ascii="Calibri" w:eastAsia="Times New Roman" w:hAnsi="Calibri" w:cs="Calibri"/>
          <w:iCs/>
          <w:color w:val="000000"/>
          <w:sz w:val="24"/>
          <w:lang w:eastAsia="pl-PL"/>
        </w:rPr>
        <w:t>e,</w:t>
      </w:r>
    </w:p>
    <w:p w14:paraId="0F5F8D51" w14:textId="77777777" w:rsidR="00604C10" w:rsidRPr="009B36F3" w:rsidRDefault="00604C10" w:rsidP="00B93429">
      <w:pPr>
        <w:pStyle w:val="Akapitzlist"/>
        <w:numPr>
          <w:ilvl w:val="1"/>
          <w:numId w:val="12"/>
        </w:numPr>
        <w:spacing w:line="240" w:lineRule="auto"/>
        <w:jc w:val="both"/>
        <w:rPr>
          <w:rFonts w:ascii="Calibri" w:eastAsia="Times New Roman" w:hAnsi="Calibri" w:cs="Calibri"/>
          <w:i/>
          <w:iCs/>
          <w:color w:val="000000"/>
          <w:sz w:val="24"/>
          <w:lang w:eastAsia="pl-PL"/>
        </w:rPr>
      </w:pPr>
      <w:r>
        <w:rPr>
          <w:rFonts w:ascii="Calibri" w:eastAsia="Times New Roman" w:hAnsi="Calibri" w:cs="Calibri"/>
          <w:iCs/>
          <w:color w:val="000000"/>
          <w:sz w:val="24"/>
          <w:lang w:eastAsia="pl-PL"/>
        </w:rPr>
        <w:t xml:space="preserve">540 recitali chopinowskich, </w:t>
      </w:r>
    </w:p>
    <w:p w14:paraId="306E4EDE" w14:textId="0129CAA7" w:rsidR="00B93429" w:rsidRPr="009B36F3" w:rsidRDefault="00CF2869" w:rsidP="009B36F3">
      <w:pPr>
        <w:pStyle w:val="Akapitzlist"/>
        <w:numPr>
          <w:ilvl w:val="1"/>
          <w:numId w:val="12"/>
        </w:numPr>
        <w:spacing w:line="240" w:lineRule="auto"/>
        <w:jc w:val="both"/>
        <w:rPr>
          <w:rFonts w:ascii="Calibri" w:eastAsia="Times New Roman" w:hAnsi="Calibri" w:cs="Calibri"/>
          <w:i/>
          <w:iCs/>
          <w:color w:val="000000"/>
          <w:sz w:val="24"/>
          <w:lang w:eastAsia="pl-PL"/>
        </w:rPr>
      </w:pPr>
      <w:r>
        <w:rPr>
          <w:rFonts w:ascii="Calibri" w:eastAsia="Times New Roman" w:hAnsi="Calibri" w:cs="Calibri"/>
          <w:iCs/>
          <w:color w:val="000000"/>
          <w:sz w:val="24"/>
          <w:lang w:eastAsia="pl-PL"/>
        </w:rPr>
        <w:t>180 warsztatów edukacyjnych dla dzieci i młodzieży</w:t>
      </w:r>
      <w:r w:rsidR="00345722">
        <w:rPr>
          <w:rFonts w:ascii="Calibri" w:eastAsia="Times New Roman" w:hAnsi="Calibri" w:cs="Calibri"/>
          <w:iCs/>
          <w:color w:val="000000"/>
          <w:sz w:val="24"/>
          <w:lang w:eastAsia="pl-PL"/>
        </w:rPr>
        <w:t>.</w:t>
      </w:r>
      <w:r>
        <w:rPr>
          <w:rFonts w:ascii="Calibri" w:eastAsia="Times New Roman" w:hAnsi="Calibri" w:cs="Calibri"/>
          <w:iCs/>
          <w:color w:val="000000"/>
          <w:sz w:val="24"/>
          <w:lang w:eastAsia="pl-PL"/>
        </w:rPr>
        <w:t xml:space="preserve"> </w:t>
      </w:r>
      <w:r w:rsidR="008718CB">
        <w:rPr>
          <w:rFonts w:ascii="Calibri" w:eastAsia="Times New Roman" w:hAnsi="Calibri" w:cs="Calibri"/>
          <w:iCs/>
          <w:color w:val="000000"/>
          <w:sz w:val="24"/>
          <w:lang w:eastAsia="pl-PL"/>
        </w:rPr>
        <w:t xml:space="preserve"> </w:t>
      </w:r>
    </w:p>
    <w:p w14:paraId="5769FF19" w14:textId="2752619C" w:rsidR="00650830" w:rsidRPr="00650830" w:rsidRDefault="002C3F07" w:rsidP="00650830">
      <w:pPr>
        <w:pStyle w:val="Akapitzlist"/>
        <w:numPr>
          <w:ilvl w:val="0"/>
          <w:numId w:val="12"/>
        </w:numPr>
        <w:spacing w:line="240" w:lineRule="auto"/>
        <w:jc w:val="both"/>
        <w:rPr>
          <w:rFonts w:ascii="Calibri" w:eastAsia="Times New Roman" w:hAnsi="Calibri" w:cs="Calibri"/>
          <w:i/>
          <w:iCs/>
          <w:color w:val="000000"/>
          <w:sz w:val="24"/>
          <w:lang w:eastAsia="pl-PL"/>
        </w:rPr>
      </w:pPr>
      <w:r>
        <w:rPr>
          <w:rFonts w:ascii="Calibri" w:eastAsia="Times New Roman" w:hAnsi="Calibri" w:cs="Calibri"/>
          <w:iCs/>
          <w:color w:val="000000"/>
          <w:sz w:val="24"/>
          <w:lang w:eastAsia="pl-PL"/>
        </w:rPr>
        <w:t>W Polsko-Arabskim Forum Gospodarczym wzięło udział 650 uczestników</w:t>
      </w:r>
      <w:r w:rsidR="00EF619A">
        <w:rPr>
          <w:rFonts w:ascii="Calibri" w:eastAsia="Times New Roman" w:hAnsi="Calibri" w:cs="Calibri"/>
          <w:iCs/>
          <w:color w:val="000000"/>
          <w:sz w:val="24"/>
          <w:lang w:eastAsia="pl-PL"/>
        </w:rPr>
        <w:t xml:space="preserve"> (oraz 150 uczestników online)</w:t>
      </w:r>
      <w:r w:rsidR="00363EF7">
        <w:rPr>
          <w:rFonts w:ascii="Calibri" w:eastAsia="Times New Roman" w:hAnsi="Calibri" w:cs="Calibri"/>
          <w:iCs/>
          <w:color w:val="000000"/>
          <w:sz w:val="24"/>
          <w:lang w:eastAsia="pl-PL"/>
        </w:rPr>
        <w:t xml:space="preserve">. </w:t>
      </w:r>
      <w:r w:rsidR="00650830">
        <w:rPr>
          <w:rFonts w:ascii="Calibri" w:eastAsia="Times New Roman" w:hAnsi="Calibri" w:cs="Calibri"/>
          <w:iCs/>
          <w:color w:val="000000"/>
          <w:sz w:val="24"/>
          <w:lang w:eastAsia="pl-PL"/>
        </w:rPr>
        <w:t>Podpisano trzy umowy dwustronne</w:t>
      </w:r>
      <w:r w:rsidR="00650830" w:rsidRPr="00650830">
        <w:rPr>
          <w:rFonts w:ascii="Calibri" w:eastAsia="Times New Roman" w:hAnsi="Calibri" w:cs="Calibri"/>
          <w:iCs/>
          <w:color w:val="000000"/>
          <w:sz w:val="24"/>
          <w:lang w:eastAsia="pl-PL"/>
        </w:rPr>
        <w:t>, które zaktywizują kontakty i relacje biznesowe między Polską a Zjednoczonymi Emiratami Arabskimi</w:t>
      </w:r>
    </w:p>
    <w:p w14:paraId="658D95AC" w14:textId="0C4BBDFF" w:rsidR="00FC6410" w:rsidRPr="00634FAA" w:rsidRDefault="00FC6410" w:rsidP="00634FAA">
      <w:pPr>
        <w:pStyle w:val="Akapitzlist"/>
        <w:numPr>
          <w:ilvl w:val="0"/>
          <w:numId w:val="12"/>
        </w:numPr>
        <w:spacing w:line="240" w:lineRule="auto"/>
        <w:jc w:val="both"/>
        <w:rPr>
          <w:rFonts w:ascii="Calibri" w:eastAsia="Times New Roman" w:hAnsi="Calibri" w:cs="Calibri"/>
          <w:i/>
          <w:iCs/>
          <w:color w:val="000000"/>
          <w:sz w:val="24"/>
          <w:lang w:eastAsia="pl-PL"/>
        </w:rPr>
      </w:pPr>
      <w:r>
        <w:rPr>
          <w:rFonts w:ascii="Calibri" w:eastAsia="Times New Roman" w:hAnsi="Calibri" w:cs="Calibri"/>
          <w:iCs/>
          <w:color w:val="000000"/>
          <w:sz w:val="24"/>
          <w:lang w:eastAsia="pl-PL"/>
        </w:rPr>
        <w:t>Oprócz Polsko-Arabskiego Forum Gos</w:t>
      </w:r>
      <w:r w:rsidR="00520F21">
        <w:rPr>
          <w:rFonts w:ascii="Calibri" w:eastAsia="Times New Roman" w:hAnsi="Calibri" w:cs="Calibri"/>
          <w:iCs/>
          <w:color w:val="000000"/>
          <w:sz w:val="24"/>
          <w:lang w:eastAsia="pl-PL"/>
        </w:rPr>
        <w:t xml:space="preserve">podarczego i Dnia Polski </w:t>
      </w:r>
      <w:r w:rsidR="00051A4B">
        <w:rPr>
          <w:rFonts w:ascii="Calibri" w:eastAsia="Times New Roman" w:hAnsi="Calibri" w:cs="Calibri"/>
          <w:iCs/>
          <w:color w:val="000000"/>
          <w:sz w:val="24"/>
          <w:lang w:eastAsia="pl-PL"/>
        </w:rPr>
        <w:t>kluczowym</w:t>
      </w:r>
      <w:r w:rsidR="00520F21">
        <w:rPr>
          <w:rFonts w:ascii="Calibri" w:eastAsia="Times New Roman" w:hAnsi="Calibri" w:cs="Calibri"/>
          <w:iCs/>
          <w:color w:val="000000"/>
          <w:sz w:val="24"/>
          <w:lang w:eastAsia="pl-PL"/>
        </w:rPr>
        <w:t xml:space="preserve"> wydarzeniem</w:t>
      </w:r>
      <w:r w:rsidR="00634FAA">
        <w:rPr>
          <w:rFonts w:ascii="Calibri" w:eastAsia="Times New Roman" w:hAnsi="Calibri" w:cs="Calibri"/>
          <w:iCs/>
          <w:color w:val="000000"/>
          <w:sz w:val="24"/>
          <w:lang w:eastAsia="pl-PL"/>
        </w:rPr>
        <w:t xml:space="preserve"> polskiej prezentacji</w:t>
      </w:r>
      <w:r>
        <w:rPr>
          <w:rFonts w:ascii="Calibri" w:eastAsia="Times New Roman" w:hAnsi="Calibri" w:cs="Calibri"/>
          <w:iCs/>
          <w:color w:val="000000"/>
          <w:sz w:val="24"/>
          <w:lang w:eastAsia="pl-PL"/>
        </w:rPr>
        <w:t xml:space="preserve"> były obchody Święta Niepodległości z uroczystym koncertem muzyki klasycznej</w:t>
      </w:r>
      <w:r w:rsidR="00634FAA">
        <w:rPr>
          <w:rFonts w:ascii="Calibri" w:eastAsia="Times New Roman" w:hAnsi="Calibri" w:cs="Calibri"/>
          <w:iCs/>
          <w:color w:val="000000"/>
          <w:sz w:val="24"/>
          <w:lang w:eastAsia="pl-PL"/>
        </w:rPr>
        <w:t>.</w:t>
      </w:r>
      <w:r>
        <w:rPr>
          <w:rFonts w:ascii="Calibri" w:eastAsia="Times New Roman" w:hAnsi="Calibri" w:cs="Calibri"/>
          <w:iCs/>
          <w:color w:val="000000"/>
          <w:sz w:val="24"/>
          <w:lang w:eastAsia="pl-PL"/>
        </w:rPr>
        <w:t xml:space="preserve"> </w:t>
      </w:r>
      <w:r w:rsidR="00814837">
        <w:rPr>
          <w:rFonts w:ascii="Calibri" w:eastAsia="Times New Roman" w:hAnsi="Calibri" w:cs="Calibri"/>
          <w:iCs/>
          <w:color w:val="000000"/>
          <w:sz w:val="24"/>
          <w:lang w:eastAsia="pl-PL"/>
        </w:rPr>
        <w:t>11 listopada 2021 r. n</w:t>
      </w:r>
      <w:r w:rsidR="00634FAA" w:rsidRPr="00634FAA">
        <w:rPr>
          <w:rFonts w:ascii="Calibri" w:eastAsia="Times New Roman" w:hAnsi="Calibri" w:cs="Calibri"/>
          <w:iCs/>
          <w:color w:val="000000"/>
          <w:sz w:val="24"/>
          <w:lang w:eastAsia="pl-PL"/>
        </w:rPr>
        <w:t xml:space="preserve">a scenie </w:t>
      </w:r>
      <w:proofErr w:type="spellStart"/>
      <w:r w:rsidR="00634FAA" w:rsidRPr="00634FAA">
        <w:rPr>
          <w:rFonts w:ascii="Calibri" w:eastAsia="Times New Roman" w:hAnsi="Calibri" w:cs="Calibri"/>
          <w:iCs/>
          <w:color w:val="000000"/>
          <w:sz w:val="24"/>
          <w:lang w:eastAsia="pl-PL"/>
        </w:rPr>
        <w:t>Dubai</w:t>
      </w:r>
      <w:proofErr w:type="spellEnd"/>
      <w:r w:rsidR="00634FAA" w:rsidRPr="00634FAA">
        <w:rPr>
          <w:rFonts w:ascii="Calibri" w:eastAsia="Times New Roman" w:hAnsi="Calibri" w:cs="Calibri"/>
          <w:iCs/>
          <w:color w:val="000000"/>
          <w:sz w:val="24"/>
          <w:lang w:eastAsia="pl-PL"/>
        </w:rPr>
        <w:t xml:space="preserve"> Millen</w:t>
      </w:r>
      <w:r w:rsidR="00442DC7">
        <w:rPr>
          <w:rFonts w:ascii="Calibri" w:eastAsia="Times New Roman" w:hAnsi="Calibri" w:cs="Calibri"/>
          <w:iCs/>
          <w:color w:val="000000"/>
          <w:sz w:val="24"/>
          <w:lang w:eastAsia="pl-PL"/>
        </w:rPr>
        <w:t>n</w:t>
      </w:r>
      <w:r w:rsidR="00634FAA" w:rsidRPr="00634FAA">
        <w:rPr>
          <w:rFonts w:ascii="Calibri" w:eastAsia="Times New Roman" w:hAnsi="Calibri" w:cs="Calibri"/>
          <w:iCs/>
          <w:color w:val="000000"/>
          <w:sz w:val="24"/>
          <w:lang w:eastAsia="pl-PL"/>
        </w:rPr>
        <w:t>ium</w:t>
      </w:r>
      <w:r w:rsidR="00442DC7">
        <w:rPr>
          <w:rFonts w:ascii="Calibri" w:eastAsia="Times New Roman" w:hAnsi="Calibri" w:cs="Calibri"/>
          <w:iCs/>
          <w:color w:val="000000"/>
          <w:sz w:val="24"/>
          <w:lang w:eastAsia="pl-PL"/>
        </w:rPr>
        <w:t xml:space="preserve"> </w:t>
      </w:r>
      <w:proofErr w:type="spellStart"/>
      <w:r w:rsidR="00442DC7">
        <w:rPr>
          <w:rFonts w:ascii="Calibri" w:eastAsia="Times New Roman" w:hAnsi="Calibri" w:cs="Calibri"/>
          <w:iCs/>
          <w:color w:val="000000"/>
          <w:sz w:val="24"/>
          <w:lang w:eastAsia="pl-PL"/>
        </w:rPr>
        <w:t>Amp</w:t>
      </w:r>
      <w:r w:rsidR="00F64AE1">
        <w:rPr>
          <w:rFonts w:ascii="Calibri" w:eastAsia="Times New Roman" w:hAnsi="Calibri" w:cs="Calibri"/>
          <w:iCs/>
          <w:color w:val="000000"/>
          <w:sz w:val="24"/>
          <w:lang w:eastAsia="pl-PL"/>
        </w:rPr>
        <w:t>hitheatr</w:t>
      </w:r>
      <w:r w:rsidR="004011F1">
        <w:rPr>
          <w:rFonts w:ascii="Calibri" w:eastAsia="Times New Roman" w:hAnsi="Calibri" w:cs="Calibri"/>
          <w:iCs/>
          <w:color w:val="000000"/>
          <w:sz w:val="24"/>
          <w:lang w:eastAsia="pl-PL"/>
        </w:rPr>
        <w:t>e</w:t>
      </w:r>
      <w:proofErr w:type="spellEnd"/>
      <w:r w:rsidR="00634FAA" w:rsidRPr="00634FAA">
        <w:rPr>
          <w:rFonts w:ascii="Calibri" w:eastAsia="Times New Roman" w:hAnsi="Calibri" w:cs="Calibri"/>
          <w:iCs/>
          <w:color w:val="000000"/>
          <w:sz w:val="24"/>
          <w:lang w:eastAsia="pl-PL"/>
        </w:rPr>
        <w:t xml:space="preserve"> wystąpił</w:t>
      </w:r>
      <w:r w:rsidR="004E0F06">
        <w:rPr>
          <w:rFonts w:ascii="Calibri" w:eastAsia="Times New Roman" w:hAnsi="Calibri" w:cs="Calibri"/>
          <w:iCs/>
          <w:color w:val="000000"/>
          <w:sz w:val="24"/>
          <w:lang w:eastAsia="pl-PL"/>
        </w:rPr>
        <w:t xml:space="preserve"> zdobywca III nagrody XVIII Konkursu Chopinowskiego,</w:t>
      </w:r>
      <w:r w:rsidR="00634FAA" w:rsidRPr="00634FAA">
        <w:rPr>
          <w:rFonts w:ascii="Calibri" w:eastAsia="Times New Roman" w:hAnsi="Calibri" w:cs="Calibri"/>
          <w:iCs/>
          <w:color w:val="000000"/>
          <w:sz w:val="24"/>
          <w:lang w:eastAsia="pl-PL"/>
        </w:rPr>
        <w:t xml:space="preserve"> </w:t>
      </w:r>
      <w:proofErr w:type="spellStart"/>
      <w:r w:rsidR="00634FAA" w:rsidRPr="00634FAA">
        <w:rPr>
          <w:rFonts w:ascii="Calibri" w:eastAsia="Times New Roman" w:hAnsi="Calibri" w:cs="Calibri"/>
          <w:iCs/>
          <w:color w:val="000000"/>
          <w:sz w:val="24"/>
          <w:lang w:eastAsia="pl-PL"/>
        </w:rPr>
        <w:t>Martín</w:t>
      </w:r>
      <w:proofErr w:type="spellEnd"/>
      <w:r w:rsidR="00634FAA" w:rsidRPr="00634FAA">
        <w:rPr>
          <w:rFonts w:ascii="Calibri" w:eastAsia="Times New Roman" w:hAnsi="Calibri" w:cs="Calibri"/>
          <w:iCs/>
          <w:color w:val="000000"/>
          <w:sz w:val="24"/>
          <w:lang w:eastAsia="pl-PL"/>
        </w:rPr>
        <w:t xml:space="preserve"> </w:t>
      </w:r>
      <w:proofErr w:type="spellStart"/>
      <w:r w:rsidR="00634FAA" w:rsidRPr="00634FAA">
        <w:rPr>
          <w:rFonts w:ascii="Calibri" w:eastAsia="Times New Roman" w:hAnsi="Calibri" w:cs="Calibri"/>
          <w:iCs/>
          <w:color w:val="000000"/>
          <w:sz w:val="24"/>
          <w:lang w:eastAsia="pl-PL"/>
        </w:rPr>
        <w:t>García</w:t>
      </w:r>
      <w:proofErr w:type="spellEnd"/>
      <w:r w:rsidR="00634FAA" w:rsidRPr="00634FAA">
        <w:rPr>
          <w:rFonts w:ascii="Calibri" w:eastAsia="Times New Roman" w:hAnsi="Calibri" w:cs="Calibri"/>
          <w:iCs/>
          <w:color w:val="000000"/>
          <w:sz w:val="24"/>
          <w:lang w:eastAsia="pl-PL"/>
        </w:rPr>
        <w:t xml:space="preserve"> </w:t>
      </w:r>
      <w:proofErr w:type="spellStart"/>
      <w:r w:rsidR="00634FAA" w:rsidRPr="00634FAA">
        <w:rPr>
          <w:rFonts w:ascii="Calibri" w:eastAsia="Times New Roman" w:hAnsi="Calibri" w:cs="Calibri"/>
          <w:iCs/>
          <w:color w:val="000000"/>
          <w:sz w:val="24"/>
          <w:lang w:eastAsia="pl-PL"/>
        </w:rPr>
        <w:t>García</w:t>
      </w:r>
      <w:proofErr w:type="spellEnd"/>
      <w:r w:rsidR="00634FAA" w:rsidRPr="00634FAA">
        <w:rPr>
          <w:rFonts w:ascii="Calibri" w:eastAsia="Times New Roman" w:hAnsi="Calibri" w:cs="Calibri"/>
          <w:iCs/>
          <w:color w:val="000000"/>
          <w:sz w:val="24"/>
          <w:lang w:eastAsia="pl-PL"/>
        </w:rPr>
        <w:t xml:space="preserve"> oraz Orkiestra Filharmonii Narodowej pod batutą Andrzeja </w:t>
      </w:r>
      <w:proofErr w:type="spellStart"/>
      <w:r w:rsidR="00634FAA" w:rsidRPr="00634FAA">
        <w:rPr>
          <w:rFonts w:ascii="Calibri" w:eastAsia="Times New Roman" w:hAnsi="Calibri" w:cs="Calibri"/>
          <w:iCs/>
          <w:color w:val="000000"/>
          <w:sz w:val="24"/>
          <w:lang w:eastAsia="pl-PL"/>
        </w:rPr>
        <w:t>Boreyki</w:t>
      </w:r>
      <w:proofErr w:type="spellEnd"/>
      <w:r w:rsidR="004E0F06">
        <w:rPr>
          <w:rFonts w:ascii="Calibri" w:eastAsia="Times New Roman" w:hAnsi="Calibri" w:cs="Calibri"/>
          <w:iCs/>
          <w:color w:val="000000"/>
          <w:sz w:val="24"/>
          <w:lang w:eastAsia="pl-PL"/>
        </w:rPr>
        <w:t>. Na repertuar koncertu złożyły się utwory Fryderyka Chopina, Stanisława Moniuszki i Mieczysława Karłowicza</w:t>
      </w:r>
    </w:p>
    <w:p w14:paraId="2DA8E5E5" w14:textId="2E3E4BF5" w:rsidR="00DD69DD" w:rsidRPr="00FC6410" w:rsidRDefault="00DD69DD" w:rsidP="00DD69DD">
      <w:pPr>
        <w:pStyle w:val="Akapitzlist"/>
        <w:numPr>
          <w:ilvl w:val="0"/>
          <w:numId w:val="12"/>
        </w:numPr>
        <w:spacing w:line="240" w:lineRule="auto"/>
        <w:jc w:val="both"/>
        <w:rPr>
          <w:rFonts w:ascii="Calibri" w:eastAsia="Times New Roman" w:hAnsi="Calibri" w:cs="Calibri"/>
          <w:i/>
          <w:iCs/>
          <w:color w:val="000000"/>
          <w:sz w:val="24"/>
          <w:lang w:eastAsia="pl-PL"/>
        </w:rPr>
      </w:pPr>
      <w:r>
        <w:rPr>
          <w:rFonts w:ascii="Calibri" w:eastAsia="Times New Roman" w:hAnsi="Calibri" w:cs="Calibri"/>
          <w:iCs/>
          <w:color w:val="000000"/>
          <w:sz w:val="24"/>
          <w:lang w:eastAsia="pl-PL"/>
        </w:rPr>
        <w:t xml:space="preserve">Od 1 października 2021 r. Centrum Eksportu Polskiej Agencji Inwestycji i Handlu zorganizowało </w:t>
      </w:r>
      <w:r w:rsidR="009F5679">
        <w:rPr>
          <w:rFonts w:ascii="Calibri" w:eastAsia="Times New Roman" w:hAnsi="Calibri" w:cs="Calibri"/>
          <w:iCs/>
          <w:color w:val="000000"/>
          <w:sz w:val="24"/>
          <w:lang w:eastAsia="pl-PL"/>
        </w:rPr>
        <w:t>blisko 50</w:t>
      </w:r>
      <w:r>
        <w:rPr>
          <w:rFonts w:ascii="Calibri" w:eastAsia="Times New Roman" w:hAnsi="Calibri" w:cs="Calibri"/>
          <w:iCs/>
          <w:color w:val="000000"/>
          <w:sz w:val="24"/>
          <w:lang w:eastAsia="pl-PL"/>
        </w:rPr>
        <w:t>0 spotkań z inwestorami, firmami z różnych branż, czy przedstawicielami innych pawilonów</w:t>
      </w:r>
      <w:r w:rsidR="00B203CB">
        <w:rPr>
          <w:rFonts w:ascii="Calibri" w:eastAsia="Times New Roman" w:hAnsi="Calibri" w:cs="Calibri"/>
          <w:iCs/>
          <w:color w:val="000000"/>
          <w:sz w:val="24"/>
          <w:lang w:eastAsia="pl-PL"/>
        </w:rPr>
        <w:t>. Celem było nawiązanie nowych kontaktów biznesowych i wypromowanie potencjału inwestycyjnego polskich firm</w:t>
      </w:r>
      <w:r>
        <w:rPr>
          <w:rFonts w:ascii="Calibri" w:eastAsia="Times New Roman" w:hAnsi="Calibri" w:cs="Calibri"/>
          <w:iCs/>
          <w:color w:val="000000"/>
          <w:sz w:val="24"/>
          <w:lang w:eastAsia="pl-PL"/>
        </w:rPr>
        <w:t xml:space="preserve">  </w:t>
      </w:r>
    </w:p>
    <w:p w14:paraId="7BEFB0EA" w14:textId="6FE3AEBC" w:rsidR="001F05A3" w:rsidRDefault="001F05A3" w:rsidP="001F05A3">
      <w:pPr>
        <w:spacing w:line="240" w:lineRule="auto"/>
        <w:jc w:val="both"/>
        <w:rPr>
          <w:rFonts w:ascii="Calibri" w:eastAsia="Times New Roman" w:hAnsi="Calibri" w:cs="Calibri"/>
          <w:iCs/>
          <w:color w:val="000000"/>
          <w:sz w:val="24"/>
          <w:lang w:eastAsia="pl-PL"/>
        </w:rPr>
      </w:pPr>
    </w:p>
    <w:p w14:paraId="0CB357A3" w14:textId="3C0264DB" w:rsidR="001F05A3" w:rsidRDefault="00C4106B" w:rsidP="001F05A3">
      <w:pPr>
        <w:spacing w:line="240" w:lineRule="auto"/>
        <w:jc w:val="both"/>
        <w:rPr>
          <w:rFonts w:ascii="Calibri" w:eastAsia="Times New Roman" w:hAnsi="Calibri" w:cs="Calibri"/>
          <w:iCs/>
          <w:color w:val="000000"/>
          <w:sz w:val="24"/>
          <w:lang w:eastAsia="pl-PL"/>
        </w:rPr>
      </w:pPr>
      <w:r w:rsidRPr="005B3A35">
        <w:rPr>
          <w:rFonts w:ascii="Calibri" w:eastAsia="Times New Roman" w:hAnsi="Calibri" w:cs="Calibri"/>
          <w:i/>
          <w:color w:val="000000"/>
          <w:sz w:val="24"/>
          <w:lang w:eastAsia="pl-PL"/>
        </w:rPr>
        <w:t xml:space="preserve">Za nami trzy bardzo intensywne miesiące obecności Polski na Expo 2020 </w:t>
      </w:r>
      <w:proofErr w:type="spellStart"/>
      <w:r w:rsidRPr="005B3A35">
        <w:rPr>
          <w:rFonts w:ascii="Calibri" w:eastAsia="Times New Roman" w:hAnsi="Calibri" w:cs="Calibri"/>
          <w:i/>
          <w:color w:val="000000"/>
          <w:sz w:val="24"/>
          <w:lang w:eastAsia="pl-PL"/>
        </w:rPr>
        <w:t>Dubai</w:t>
      </w:r>
      <w:proofErr w:type="spellEnd"/>
      <w:r w:rsidRPr="005B3A35">
        <w:rPr>
          <w:rFonts w:ascii="Calibri" w:eastAsia="Times New Roman" w:hAnsi="Calibri" w:cs="Calibri"/>
          <w:i/>
          <w:color w:val="000000"/>
          <w:sz w:val="24"/>
          <w:lang w:eastAsia="pl-PL"/>
        </w:rPr>
        <w:t xml:space="preserve"> i cieszy nas tak duża frekwencja, potwierdzająca, że Pawilon Polski należy do jednych z najchętniej odwiedzanych. Pawilon Polski, imponujący pod wieloma względami, wzbudza duże zainteresowanie gości i mediów z całego świata. To bardzo istotne ze względu na wielowymiarową promocję Polski na świecie. W ciągu trzech miesięcy zorganizowaliśmy szereg wydarzeń biznesowych i kulturalnych. Mam, że kolejne miesiące przyniosą wiele korzyści biznesowych i gospodarczych, a wszystkim, którzy odwiedzą nasz pawilon </w:t>
      </w:r>
      <w:r w:rsidRPr="005B3A35">
        <w:rPr>
          <w:rFonts w:ascii="Calibri" w:eastAsia="Times New Roman" w:hAnsi="Calibri" w:cs="Calibri"/>
          <w:i/>
          <w:color w:val="000000"/>
          <w:sz w:val="24"/>
          <w:lang w:eastAsia="pl-PL"/>
        </w:rPr>
        <w:lastRenderedPageBreak/>
        <w:t>dostarczą niezapomnianych wrażeń</w:t>
      </w:r>
      <w:r w:rsidRPr="00C4106B">
        <w:rPr>
          <w:rFonts w:ascii="Calibri" w:eastAsia="Times New Roman" w:hAnsi="Calibri" w:cs="Calibri"/>
          <w:iCs/>
          <w:color w:val="000000"/>
          <w:sz w:val="24"/>
          <w:lang w:eastAsia="pl-PL"/>
        </w:rPr>
        <w:t xml:space="preserve"> – powiedział Komisarz Generalny Sekcji Polskiej Expo 2020 </w:t>
      </w:r>
      <w:proofErr w:type="spellStart"/>
      <w:r w:rsidRPr="00C4106B">
        <w:rPr>
          <w:rFonts w:ascii="Calibri" w:eastAsia="Times New Roman" w:hAnsi="Calibri" w:cs="Calibri"/>
          <w:iCs/>
          <w:color w:val="000000"/>
          <w:sz w:val="24"/>
          <w:lang w:eastAsia="pl-PL"/>
        </w:rPr>
        <w:t>Dubai</w:t>
      </w:r>
      <w:proofErr w:type="spellEnd"/>
      <w:r w:rsidRPr="00C4106B">
        <w:rPr>
          <w:rFonts w:ascii="Calibri" w:eastAsia="Times New Roman" w:hAnsi="Calibri" w:cs="Calibri"/>
          <w:iCs/>
          <w:color w:val="000000"/>
          <w:sz w:val="24"/>
          <w:lang w:eastAsia="pl-PL"/>
        </w:rPr>
        <w:t>, Adrian Malinowski</w:t>
      </w:r>
      <w:r w:rsidR="005B3A35">
        <w:rPr>
          <w:rFonts w:ascii="Calibri" w:eastAsia="Times New Roman" w:hAnsi="Calibri" w:cs="Calibri"/>
          <w:iCs/>
          <w:color w:val="000000"/>
          <w:sz w:val="24"/>
          <w:lang w:eastAsia="pl-PL"/>
        </w:rPr>
        <w:t>.</w:t>
      </w:r>
    </w:p>
    <w:p w14:paraId="460928F8" w14:textId="7609B374" w:rsidR="001F05A3" w:rsidRDefault="005B3A35" w:rsidP="001F05A3">
      <w:pPr>
        <w:spacing w:line="240" w:lineRule="auto"/>
        <w:jc w:val="both"/>
        <w:rPr>
          <w:rFonts w:ascii="Calibri" w:eastAsia="Times New Roman" w:hAnsi="Calibri" w:cs="Calibri"/>
          <w:iCs/>
          <w:color w:val="000000"/>
          <w:sz w:val="24"/>
          <w:lang w:eastAsia="pl-PL"/>
        </w:rPr>
      </w:pPr>
      <w:r w:rsidRPr="005B3A35">
        <w:rPr>
          <w:rFonts w:ascii="Calibri" w:eastAsia="Times New Roman" w:hAnsi="Calibri" w:cs="Calibri"/>
          <w:i/>
          <w:color w:val="000000"/>
          <w:sz w:val="24"/>
          <w:lang w:eastAsia="pl-PL"/>
        </w:rPr>
        <w:t xml:space="preserve">Expo 2020 </w:t>
      </w:r>
      <w:proofErr w:type="spellStart"/>
      <w:r w:rsidRPr="005B3A35">
        <w:rPr>
          <w:rFonts w:ascii="Calibri" w:eastAsia="Times New Roman" w:hAnsi="Calibri" w:cs="Calibri"/>
          <w:i/>
          <w:color w:val="000000"/>
          <w:sz w:val="24"/>
          <w:lang w:eastAsia="pl-PL"/>
        </w:rPr>
        <w:t>Dubai</w:t>
      </w:r>
      <w:proofErr w:type="spellEnd"/>
      <w:r w:rsidRPr="005B3A35">
        <w:rPr>
          <w:rFonts w:ascii="Calibri" w:eastAsia="Times New Roman" w:hAnsi="Calibri" w:cs="Calibri"/>
          <w:i/>
          <w:color w:val="000000"/>
          <w:sz w:val="24"/>
          <w:lang w:eastAsia="pl-PL"/>
        </w:rPr>
        <w:t xml:space="preserve"> to znakomita szansa na promocję na arenie międzynarodowej nie tylko wizerunku Polski, ale także konkretnych produktów i usług. Z jednej strony prezentujemy nasz dorobek w zakresie gospodarki, kultury czy designu, z drugiej pokazujemy nasz kraj jako atrakcyjne miejsce do inwestowania. Współpraca z krajami Bliskiego Wschodu jest na tych polach niezwykle ważna, dlatego cieszę się, że nasze dotychczasowe działania są pozytywnie odbierane, a wydarzeniach bierze udział szerokie grono przedsiębiorców. Kluczowym punktem było Polsko-Arabskie Forum Gospodarcze, które przyniosło wymierne efekty w postaci podpisania umów dwustronnych i nawiązania relacji handlowych. Z tego punktu widzenia w kolejnych miesiącach polskiej obecności na Expo 2020 </w:t>
      </w:r>
      <w:proofErr w:type="spellStart"/>
      <w:r w:rsidRPr="005B3A35">
        <w:rPr>
          <w:rFonts w:ascii="Calibri" w:eastAsia="Times New Roman" w:hAnsi="Calibri" w:cs="Calibri"/>
          <w:i/>
          <w:color w:val="000000"/>
          <w:sz w:val="24"/>
          <w:lang w:eastAsia="pl-PL"/>
        </w:rPr>
        <w:t>Dubai</w:t>
      </w:r>
      <w:proofErr w:type="spellEnd"/>
      <w:r w:rsidRPr="005B3A35">
        <w:rPr>
          <w:rFonts w:ascii="Calibri" w:eastAsia="Times New Roman" w:hAnsi="Calibri" w:cs="Calibri"/>
          <w:i/>
          <w:color w:val="000000"/>
          <w:sz w:val="24"/>
          <w:lang w:eastAsia="pl-PL"/>
        </w:rPr>
        <w:t xml:space="preserve"> na pierwszy plan wybija się Polsko-Afrykańskie Forum Gospodarcze, ale ważnych i ciekawych wydarzeń będzie dużo więcej</w:t>
      </w:r>
      <w:r w:rsidRPr="005B3A35">
        <w:rPr>
          <w:rFonts w:ascii="Calibri" w:eastAsia="Times New Roman" w:hAnsi="Calibri" w:cs="Calibri"/>
          <w:iCs/>
          <w:color w:val="000000"/>
          <w:sz w:val="24"/>
          <w:lang w:eastAsia="pl-PL"/>
        </w:rPr>
        <w:t xml:space="preserve"> – powiedział Prezes Polskiej Agencji Inwestycji i Handlu, Krzysztof Drynda.</w:t>
      </w:r>
    </w:p>
    <w:p w14:paraId="6D366093" w14:textId="5A23D5EC" w:rsidR="00F862E9" w:rsidRDefault="00F862E9" w:rsidP="001F05A3">
      <w:pPr>
        <w:spacing w:line="240" w:lineRule="auto"/>
        <w:jc w:val="both"/>
        <w:rPr>
          <w:rFonts w:ascii="Calibri" w:eastAsia="Times New Roman" w:hAnsi="Calibri" w:cs="Calibri"/>
          <w:iCs/>
          <w:color w:val="000000"/>
          <w:sz w:val="24"/>
          <w:lang w:eastAsia="pl-PL"/>
        </w:rPr>
      </w:pPr>
    </w:p>
    <w:p w14:paraId="327F53AB" w14:textId="24AA17A6" w:rsidR="00F862E9" w:rsidRPr="001F05A3" w:rsidRDefault="00F862E9" w:rsidP="001F05A3">
      <w:pPr>
        <w:spacing w:line="240" w:lineRule="auto"/>
        <w:jc w:val="both"/>
        <w:rPr>
          <w:rFonts w:ascii="Calibri" w:eastAsia="Times New Roman" w:hAnsi="Calibri" w:cs="Calibri"/>
          <w:iCs/>
          <w:color w:val="000000"/>
          <w:sz w:val="24"/>
          <w:lang w:eastAsia="pl-PL"/>
        </w:rPr>
      </w:pPr>
      <w:r>
        <w:rPr>
          <w:noProof/>
        </w:rPr>
        <w:drawing>
          <wp:inline distT="0" distB="0" distL="0" distR="0" wp14:anchorId="724BE4E7" wp14:editId="1749B97A">
            <wp:extent cx="6476365" cy="2876550"/>
            <wp:effectExtent l="0" t="0" r="635" b="0"/>
            <wp:docPr id="1" name="Obraz 1" descr="\\server\klienci\PAIH_EXPO_893\1_DZIAŁANIA\3_BIURO_PRASOWE\Komunikaty prasowe\12\infografika_1001_102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Obraz 1" descr="\\server\klienci\PAIH_EXPO_893\1_DZIAŁANIA\3_BIURO_PRASOWE\Komunikaty prasowe\12\infografika_1001_1020.png"/>
                    <pic:cNvPicPr>
                      <a:picLocks noChangeAspect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6365" cy="2876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ACFE125" w14:textId="37B11F09" w:rsidR="00606C93" w:rsidRPr="00F85B7F" w:rsidRDefault="00BE2081" w:rsidP="00376938">
      <w:pPr>
        <w:jc w:val="both"/>
        <w:rPr>
          <w:rFonts w:cstheme="minorHAnsi"/>
          <w:b/>
          <w:color w:val="C00000"/>
          <w:sz w:val="28"/>
          <w:szCs w:val="28"/>
        </w:rPr>
      </w:pPr>
      <w:r w:rsidRPr="00F85B7F">
        <w:rPr>
          <w:rFonts w:cstheme="minorHAnsi"/>
          <w:b/>
          <w:color w:val="C00000"/>
          <w:sz w:val="28"/>
          <w:szCs w:val="28"/>
        </w:rPr>
        <w:t xml:space="preserve">Pawilon Polski </w:t>
      </w:r>
      <w:r w:rsidR="00B071D6" w:rsidRPr="00F85B7F">
        <w:rPr>
          <w:rFonts w:cstheme="minorHAnsi"/>
          <w:b/>
          <w:color w:val="C00000"/>
          <w:sz w:val="28"/>
          <w:szCs w:val="28"/>
        </w:rPr>
        <w:t xml:space="preserve">na Expo 2020 </w:t>
      </w:r>
      <w:proofErr w:type="spellStart"/>
      <w:r w:rsidR="00B071D6" w:rsidRPr="00F85B7F">
        <w:rPr>
          <w:rFonts w:cstheme="minorHAnsi"/>
          <w:b/>
          <w:color w:val="C00000"/>
          <w:sz w:val="28"/>
          <w:szCs w:val="28"/>
        </w:rPr>
        <w:t>Dubai</w:t>
      </w:r>
      <w:proofErr w:type="spellEnd"/>
    </w:p>
    <w:p w14:paraId="041ACBC8" w14:textId="1FF3B471" w:rsidR="000358AD" w:rsidRDefault="0050579A" w:rsidP="004B0440">
      <w:pPr>
        <w:jc w:val="both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M</w:t>
      </w:r>
      <w:r w:rsidR="00BE2081">
        <w:rPr>
          <w:rFonts w:cstheme="minorHAnsi"/>
          <w:sz w:val="24"/>
          <w:szCs w:val="24"/>
        </w:rPr>
        <w:t xml:space="preserve">iejscem naszej prezentacji i </w:t>
      </w:r>
      <w:r w:rsidR="00B6060D">
        <w:rPr>
          <w:rFonts w:cstheme="minorHAnsi"/>
          <w:sz w:val="24"/>
          <w:szCs w:val="24"/>
        </w:rPr>
        <w:t xml:space="preserve">organizacji </w:t>
      </w:r>
      <w:r w:rsidR="00BE2081">
        <w:rPr>
          <w:rFonts w:cstheme="minorHAnsi"/>
          <w:sz w:val="24"/>
          <w:szCs w:val="24"/>
        </w:rPr>
        <w:t>większości wydarzeń jest Pawilon Polski.</w:t>
      </w:r>
      <w:r w:rsidR="00D93AED">
        <w:rPr>
          <w:rFonts w:cstheme="minorHAnsi"/>
          <w:sz w:val="24"/>
          <w:szCs w:val="24"/>
        </w:rPr>
        <w:t xml:space="preserve"> Główną inspiracją do jego powstania była różnorodność polskich krajobrazów i natury</w:t>
      </w:r>
      <w:r>
        <w:rPr>
          <w:rFonts w:cstheme="minorHAnsi"/>
          <w:sz w:val="24"/>
          <w:szCs w:val="24"/>
        </w:rPr>
        <w:t>, które stanowią podstawową inspirację dla architektów, rzemieślników i artystów</w:t>
      </w:r>
      <w:r w:rsidR="00D93AED">
        <w:rPr>
          <w:rFonts w:cstheme="minorHAnsi"/>
          <w:sz w:val="24"/>
          <w:szCs w:val="24"/>
        </w:rPr>
        <w:t xml:space="preserve">. Budynek </w:t>
      </w:r>
      <w:r w:rsidR="004E6094">
        <w:rPr>
          <w:rFonts w:cstheme="minorHAnsi"/>
          <w:sz w:val="24"/>
          <w:szCs w:val="24"/>
        </w:rPr>
        <w:t>stworzono</w:t>
      </w:r>
      <w:r w:rsidR="00D93AED">
        <w:rPr>
          <w:rFonts w:cstheme="minorHAnsi"/>
          <w:sz w:val="24"/>
          <w:szCs w:val="24"/>
        </w:rPr>
        <w:t xml:space="preserve"> z </w:t>
      </w:r>
      <w:r w:rsidR="006416BE">
        <w:rPr>
          <w:rFonts w:cstheme="minorHAnsi"/>
          <w:sz w:val="24"/>
          <w:szCs w:val="24"/>
        </w:rPr>
        <w:t xml:space="preserve">certyfikowanego </w:t>
      </w:r>
      <w:r w:rsidR="00D93AED">
        <w:rPr>
          <w:rFonts w:cstheme="minorHAnsi"/>
          <w:sz w:val="24"/>
          <w:szCs w:val="24"/>
        </w:rPr>
        <w:t xml:space="preserve">drewna – </w:t>
      </w:r>
      <w:r w:rsidR="00141095">
        <w:rPr>
          <w:rFonts w:cstheme="minorHAnsi"/>
          <w:sz w:val="24"/>
          <w:szCs w:val="24"/>
        </w:rPr>
        <w:t xml:space="preserve">surowca </w:t>
      </w:r>
      <w:r w:rsidR="00D93AED">
        <w:rPr>
          <w:rFonts w:cstheme="minorHAnsi"/>
          <w:sz w:val="24"/>
          <w:szCs w:val="24"/>
        </w:rPr>
        <w:t>niezwykle cenionego w krajach arabskich.</w:t>
      </w:r>
      <w:r w:rsidR="006416BE">
        <w:rPr>
          <w:rFonts w:cstheme="minorHAnsi"/>
          <w:sz w:val="24"/>
          <w:szCs w:val="24"/>
        </w:rPr>
        <w:t xml:space="preserve"> Przy powstawaniu Pawilonu Polski bazowano na nowych technologiach w budownictwie</w:t>
      </w:r>
      <w:r w:rsidR="005D442C">
        <w:rPr>
          <w:rFonts w:cstheme="minorHAnsi"/>
          <w:sz w:val="24"/>
          <w:szCs w:val="24"/>
        </w:rPr>
        <w:t>, a poszczególne elementy z</w:t>
      </w:r>
      <w:r w:rsidR="00D93AED">
        <w:rPr>
          <w:rFonts w:cstheme="minorHAnsi"/>
          <w:sz w:val="24"/>
          <w:szCs w:val="24"/>
        </w:rPr>
        <w:t xml:space="preserve">ostały zaprojektowane z materiałów, które </w:t>
      </w:r>
      <w:r w:rsidR="003C3CA3">
        <w:rPr>
          <w:rFonts w:cstheme="minorHAnsi"/>
          <w:sz w:val="24"/>
          <w:szCs w:val="24"/>
        </w:rPr>
        <w:t xml:space="preserve">mogą być </w:t>
      </w:r>
      <w:r w:rsidR="00D93AED">
        <w:rPr>
          <w:rFonts w:cstheme="minorHAnsi"/>
          <w:sz w:val="24"/>
          <w:szCs w:val="24"/>
        </w:rPr>
        <w:t xml:space="preserve">powtórnie </w:t>
      </w:r>
      <w:r w:rsidR="006416BE">
        <w:rPr>
          <w:rFonts w:cstheme="minorHAnsi"/>
          <w:sz w:val="24"/>
          <w:szCs w:val="24"/>
        </w:rPr>
        <w:t xml:space="preserve">wykorzystane. </w:t>
      </w:r>
    </w:p>
    <w:p w14:paraId="3CD04926" w14:textId="331A2567" w:rsidR="006F664C" w:rsidRDefault="000358AD" w:rsidP="004B0440">
      <w:pPr>
        <w:jc w:val="both"/>
        <w:rPr>
          <w:rFonts w:cstheme="minorHAnsi"/>
          <w:sz w:val="24"/>
          <w:szCs w:val="24"/>
        </w:rPr>
      </w:pPr>
      <w:r w:rsidRPr="000358AD">
        <w:rPr>
          <w:rFonts w:cstheme="minorHAnsi"/>
          <w:sz w:val="24"/>
          <w:szCs w:val="24"/>
        </w:rPr>
        <w:t>Pawilon Polski</w:t>
      </w:r>
      <w:r w:rsidR="002C0353">
        <w:rPr>
          <w:rFonts w:cstheme="minorHAnsi"/>
          <w:sz w:val="24"/>
          <w:szCs w:val="24"/>
        </w:rPr>
        <w:t>, którego</w:t>
      </w:r>
      <w:r w:rsidR="00961CA1">
        <w:rPr>
          <w:rFonts w:cstheme="minorHAnsi"/>
          <w:sz w:val="24"/>
          <w:szCs w:val="24"/>
        </w:rPr>
        <w:t xml:space="preserve"> </w:t>
      </w:r>
      <w:r w:rsidR="00F301F8">
        <w:rPr>
          <w:rFonts w:cstheme="minorHAnsi"/>
          <w:sz w:val="24"/>
          <w:szCs w:val="24"/>
        </w:rPr>
        <w:t>budowa rozpoczęła się w 2019 roku</w:t>
      </w:r>
      <w:r w:rsidR="00961CA1">
        <w:rPr>
          <w:rFonts w:cstheme="minorHAnsi"/>
          <w:sz w:val="24"/>
          <w:szCs w:val="24"/>
        </w:rPr>
        <w:t>,</w:t>
      </w:r>
      <w:r>
        <w:rPr>
          <w:rFonts w:cstheme="minorHAnsi"/>
          <w:sz w:val="24"/>
          <w:szCs w:val="24"/>
        </w:rPr>
        <w:t xml:space="preserve"> </w:t>
      </w:r>
      <w:r w:rsidR="004011F1">
        <w:rPr>
          <w:rFonts w:cstheme="minorHAnsi"/>
          <w:sz w:val="24"/>
          <w:szCs w:val="24"/>
        </w:rPr>
        <w:t>zajmuje</w:t>
      </w:r>
      <w:r w:rsidRPr="000358AD">
        <w:rPr>
          <w:rFonts w:cstheme="minorHAnsi"/>
          <w:sz w:val="24"/>
          <w:szCs w:val="24"/>
        </w:rPr>
        <w:t xml:space="preserve"> powierzchni</w:t>
      </w:r>
      <w:r>
        <w:rPr>
          <w:rFonts w:cstheme="minorHAnsi"/>
          <w:sz w:val="24"/>
          <w:szCs w:val="24"/>
        </w:rPr>
        <w:t>ę</w:t>
      </w:r>
      <w:r w:rsidRPr="000358AD">
        <w:rPr>
          <w:rFonts w:cstheme="minorHAnsi"/>
          <w:sz w:val="24"/>
          <w:szCs w:val="24"/>
        </w:rPr>
        <w:t xml:space="preserve"> ponad 2000 m</w:t>
      </w:r>
      <w:r w:rsidRPr="000358AD">
        <w:rPr>
          <w:rFonts w:cstheme="minorHAnsi"/>
          <w:sz w:val="24"/>
          <w:szCs w:val="24"/>
          <w:vertAlign w:val="superscript"/>
        </w:rPr>
        <w:t>2</w:t>
      </w:r>
      <w:r w:rsidR="00322FD9">
        <w:rPr>
          <w:rFonts w:cstheme="minorHAnsi"/>
          <w:sz w:val="24"/>
          <w:szCs w:val="24"/>
        </w:rPr>
        <w:t>.</w:t>
      </w:r>
      <w:r>
        <w:rPr>
          <w:rFonts w:cstheme="minorHAnsi"/>
          <w:sz w:val="24"/>
          <w:szCs w:val="24"/>
        </w:rPr>
        <w:t xml:space="preserve"> </w:t>
      </w:r>
      <w:r w:rsidR="00F7287E">
        <w:rPr>
          <w:rFonts w:cstheme="minorHAnsi"/>
          <w:sz w:val="24"/>
          <w:szCs w:val="24"/>
        </w:rPr>
        <w:t xml:space="preserve">Uczestnicy Wystawy Światowej przed wejściem do </w:t>
      </w:r>
      <w:r w:rsidR="005734DE">
        <w:rPr>
          <w:rFonts w:cstheme="minorHAnsi"/>
          <w:sz w:val="24"/>
          <w:szCs w:val="24"/>
        </w:rPr>
        <w:t>środka</w:t>
      </w:r>
      <w:r w:rsidR="002C0353">
        <w:rPr>
          <w:rFonts w:cstheme="minorHAnsi"/>
          <w:sz w:val="24"/>
          <w:szCs w:val="24"/>
        </w:rPr>
        <w:t xml:space="preserve"> zwraca</w:t>
      </w:r>
      <w:r w:rsidR="00932DE0">
        <w:rPr>
          <w:rFonts w:cstheme="minorHAnsi"/>
          <w:sz w:val="24"/>
          <w:szCs w:val="24"/>
        </w:rPr>
        <w:t>ją</w:t>
      </w:r>
      <w:r w:rsidR="00F7287E">
        <w:rPr>
          <w:rFonts w:cstheme="minorHAnsi"/>
          <w:sz w:val="24"/>
          <w:szCs w:val="24"/>
        </w:rPr>
        <w:t xml:space="preserve"> uwagę na rzeźbę kinetyczną prze</w:t>
      </w:r>
      <w:r w:rsidR="002C55A0">
        <w:rPr>
          <w:rFonts w:cstheme="minorHAnsi"/>
          <w:sz w:val="24"/>
          <w:szCs w:val="24"/>
        </w:rPr>
        <w:t>d</w:t>
      </w:r>
      <w:r w:rsidR="00F7287E">
        <w:rPr>
          <w:rFonts w:cstheme="minorHAnsi"/>
          <w:sz w:val="24"/>
          <w:szCs w:val="24"/>
        </w:rPr>
        <w:t xml:space="preserve">stawiającą stado </w:t>
      </w:r>
      <w:r w:rsidR="00244374">
        <w:rPr>
          <w:rFonts w:cstheme="minorHAnsi"/>
          <w:sz w:val="24"/>
          <w:szCs w:val="24"/>
        </w:rPr>
        <w:t xml:space="preserve">migrujących </w:t>
      </w:r>
      <w:r w:rsidR="00F7287E">
        <w:rPr>
          <w:rFonts w:cstheme="minorHAnsi"/>
          <w:sz w:val="24"/>
          <w:szCs w:val="24"/>
        </w:rPr>
        <w:t>ptaków. Dzięki temu miejsce naszej prezent</w:t>
      </w:r>
      <w:r w:rsidR="002C0353">
        <w:rPr>
          <w:rFonts w:cstheme="minorHAnsi"/>
          <w:sz w:val="24"/>
          <w:szCs w:val="24"/>
        </w:rPr>
        <w:t>acji w sposób czytelny nawiąz</w:t>
      </w:r>
      <w:r w:rsidR="00932DE0">
        <w:rPr>
          <w:rFonts w:cstheme="minorHAnsi"/>
          <w:sz w:val="24"/>
          <w:szCs w:val="24"/>
        </w:rPr>
        <w:t>uje</w:t>
      </w:r>
      <w:r w:rsidR="00F7287E">
        <w:rPr>
          <w:rFonts w:cstheme="minorHAnsi"/>
          <w:sz w:val="24"/>
          <w:szCs w:val="24"/>
        </w:rPr>
        <w:t xml:space="preserve"> do hasła przewodniego obecności Polski na Expo 2020 </w:t>
      </w:r>
      <w:proofErr w:type="spellStart"/>
      <w:r w:rsidR="00F7287E">
        <w:rPr>
          <w:rFonts w:cstheme="minorHAnsi"/>
          <w:sz w:val="24"/>
          <w:szCs w:val="24"/>
        </w:rPr>
        <w:t>Dubai</w:t>
      </w:r>
      <w:proofErr w:type="spellEnd"/>
      <w:r w:rsidR="00F7287E">
        <w:rPr>
          <w:rFonts w:cstheme="minorHAnsi"/>
          <w:sz w:val="24"/>
          <w:szCs w:val="24"/>
        </w:rPr>
        <w:t xml:space="preserve"> - „Polska. Kreatywność inspirowana naturą”.</w:t>
      </w:r>
      <w:r w:rsidR="005734DE">
        <w:rPr>
          <w:rFonts w:cstheme="minorHAnsi"/>
          <w:sz w:val="24"/>
          <w:szCs w:val="24"/>
        </w:rPr>
        <w:t xml:space="preserve"> </w:t>
      </w:r>
      <w:r w:rsidR="00167C34">
        <w:rPr>
          <w:rFonts w:cstheme="minorHAnsi"/>
          <w:sz w:val="24"/>
          <w:szCs w:val="24"/>
        </w:rPr>
        <w:t xml:space="preserve">W środku Pawilonu Polski </w:t>
      </w:r>
      <w:r>
        <w:rPr>
          <w:rFonts w:cstheme="minorHAnsi"/>
          <w:sz w:val="24"/>
          <w:szCs w:val="24"/>
        </w:rPr>
        <w:t>centralny punkt</w:t>
      </w:r>
      <w:r w:rsidRPr="000358AD">
        <w:rPr>
          <w:rFonts w:cstheme="minorHAnsi"/>
          <w:sz w:val="24"/>
          <w:szCs w:val="24"/>
        </w:rPr>
        <w:t xml:space="preserve"> </w:t>
      </w:r>
      <w:r w:rsidR="005B2FA2">
        <w:rPr>
          <w:rFonts w:cstheme="minorHAnsi"/>
          <w:sz w:val="24"/>
          <w:szCs w:val="24"/>
        </w:rPr>
        <w:t>stanowi</w:t>
      </w:r>
      <w:r w:rsidR="00AF313D">
        <w:rPr>
          <w:rFonts w:cstheme="minorHAnsi"/>
          <w:sz w:val="24"/>
          <w:szCs w:val="24"/>
        </w:rPr>
        <w:t xml:space="preserve"> instalacja artystyczna</w:t>
      </w:r>
      <w:r>
        <w:rPr>
          <w:rFonts w:cstheme="minorHAnsi"/>
          <w:sz w:val="24"/>
          <w:szCs w:val="24"/>
        </w:rPr>
        <w:t xml:space="preserve"> </w:t>
      </w:r>
      <w:r w:rsidR="00AF313D">
        <w:rPr>
          <w:rFonts w:cstheme="minorHAnsi"/>
          <w:sz w:val="24"/>
          <w:szCs w:val="24"/>
        </w:rPr>
        <w:t>„</w:t>
      </w:r>
      <w:r>
        <w:rPr>
          <w:rFonts w:cstheme="minorHAnsi"/>
          <w:sz w:val="24"/>
          <w:szCs w:val="24"/>
        </w:rPr>
        <w:t>Polski Stół</w:t>
      </w:r>
      <w:r w:rsidR="00AF313D">
        <w:rPr>
          <w:rFonts w:cstheme="minorHAnsi"/>
          <w:sz w:val="24"/>
          <w:szCs w:val="24"/>
        </w:rPr>
        <w:t>”,</w:t>
      </w:r>
      <w:r>
        <w:rPr>
          <w:rFonts w:cstheme="minorHAnsi"/>
          <w:sz w:val="24"/>
          <w:szCs w:val="24"/>
        </w:rPr>
        <w:t xml:space="preserve"> </w:t>
      </w:r>
      <w:r w:rsidR="008B0F15">
        <w:rPr>
          <w:rFonts w:cstheme="minorHAnsi"/>
          <w:sz w:val="24"/>
          <w:szCs w:val="24"/>
        </w:rPr>
        <w:t>złożona</w:t>
      </w:r>
      <w:r>
        <w:rPr>
          <w:rFonts w:cstheme="minorHAnsi"/>
          <w:sz w:val="24"/>
          <w:szCs w:val="24"/>
        </w:rPr>
        <w:t xml:space="preserve"> ze 120 modułów</w:t>
      </w:r>
      <w:r w:rsidRPr="000358AD">
        <w:rPr>
          <w:rFonts w:cstheme="minorHAnsi"/>
          <w:sz w:val="24"/>
          <w:szCs w:val="24"/>
        </w:rPr>
        <w:t xml:space="preserve"> z polskiego drewna i modułów specjalnych </w:t>
      </w:r>
      <w:r>
        <w:rPr>
          <w:rFonts w:cstheme="minorHAnsi"/>
          <w:sz w:val="24"/>
          <w:szCs w:val="24"/>
        </w:rPr>
        <w:t xml:space="preserve">przygotowanych przez </w:t>
      </w:r>
      <w:r w:rsidRPr="000358AD">
        <w:rPr>
          <w:rFonts w:cstheme="minorHAnsi"/>
          <w:sz w:val="24"/>
          <w:szCs w:val="24"/>
        </w:rPr>
        <w:lastRenderedPageBreak/>
        <w:t>czołowych artystów, architektów i inżynierów.</w:t>
      </w:r>
      <w:r w:rsidR="002C0353">
        <w:rPr>
          <w:rFonts w:cstheme="minorHAnsi"/>
          <w:sz w:val="24"/>
          <w:szCs w:val="24"/>
        </w:rPr>
        <w:t xml:space="preserve"> </w:t>
      </w:r>
      <w:r w:rsidR="004B6407">
        <w:rPr>
          <w:rFonts w:cstheme="minorHAnsi"/>
          <w:sz w:val="24"/>
          <w:szCs w:val="24"/>
        </w:rPr>
        <w:t>Ta</w:t>
      </w:r>
      <w:r w:rsidR="002C0353">
        <w:rPr>
          <w:rFonts w:cstheme="minorHAnsi"/>
          <w:sz w:val="24"/>
          <w:szCs w:val="24"/>
        </w:rPr>
        <w:t xml:space="preserve"> interaktywna instalacja </w:t>
      </w:r>
      <w:r w:rsidR="004B6407">
        <w:rPr>
          <w:rFonts w:cstheme="minorHAnsi"/>
          <w:sz w:val="24"/>
          <w:szCs w:val="24"/>
        </w:rPr>
        <w:t xml:space="preserve"> jest</w:t>
      </w:r>
      <w:r w:rsidR="002C0353">
        <w:rPr>
          <w:rFonts w:cstheme="minorHAnsi"/>
          <w:sz w:val="24"/>
          <w:szCs w:val="24"/>
        </w:rPr>
        <w:t xml:space="preserve"> miejscem spotkań </w:t>
      </w:r>
      <w:r w:rsidR="00671288">
        <w:rPr>
          <w:rFonts w:cstheme="minorHAnsi"/>
          <w:sz w:val="24"/>
          <w:szCs w:val="24"/>
        </w:rPr>
        <w:br/>
      </w:r>
      <w:r w:rsidR="002C0353">
        <w:rPr>
          <w:rFonts w:cstheme="minorHAnsi"/>
          <w:sz w:val="24"/>
          <w:szCs w:val="24"/>
        </w:rPr>
        <w:t>i symbolem polskiej gościnności.</w:t>
      </w:r>
      <w:r w:rsidR="000F6637">
        <w:rPr>
          <w:rFonts w:cstheme="minorHAnsi"/>
          <w:sz w:val="24"/>
          <w:szCs w:val="24"/>
        </w:rPr>
        <w:t xml:space="preserve"> Wrażenie na uczestnikach Wystawy Światowej </w:t>
      </w:r>
      <w:r w:rsidR="00204319">
        <w:rPr>
          <w:rFonts w:cstheme="minorHAnsi"/>
          <w:sz w:val="24"/>
          <w:szCs w:val="24"/>
        </w:rPr>
        <w:t>robią</w:t>
      </w:r>
      <w:r w:rsidR="000F6637">
        <w:rPr>
          <w:rFonts w:cstheme="minorHAnsi"/>
          <w:sz w:val="24"/>
          <w:szCs w:val="24"/>
        </w:rPr>
        <w:t xml:space="preserve"> recitale chopinowskie</w:t>
      </w:r>
      <w:r w:rsidR="00EA205F">
        <w:rPr>
          <w:rFonts w:cstheme="minorHAnsi"/>
          <w:sz w:val="24"/>
          <w:szCs w:val="24"/>
        </w:rPr>
        <w:t xml:space="preserve"> złożone z największych dzieł kompozytora</w:t>
      </w:r>
      <w:r w:rsidR="00204319">
        <w:rPr>
          <w:rFonts w:cstheme="minorHAnsi"/>
          <w:sz w:val="24"/>
          <w:szCs w:val="24"/>
        </w:rPr>
        <w:t>, które odbywają</w:t>
      </w:r>
      <w:r w:rsidR="000F6637">
        <w:rPr>
          <w:rFonts w:cstheme="minorHAnsi"/>
          <w:sz w:val="24"/>
          <w:szCs w:val="24"/>
        </w:rPr>
        <w:t xml:space="preserve"> się trzy razy dziennie. </w:t>
      </w:r>
      <w:r w:rsidR="00204319">
        <w:rPr>
          <w:rFonts w:cstheme="minorHAnsi"/>
          <w:sz w:val="24"/>
          <w:szCs w:val="24"/>
        </w:rPr>
        <w:t>Dużym powodzeniem cieszą</w:t>
      </w:r>
      <w:r w:rsidR="00EA205F">
        <w:rPr>
          <w:rFonts w:cstheme="minorHAnsi"/>
          <w:sz w:val="24"/>
          <w:szCs w:val="24"/>
        </w:rPr>
        <w:t xml:space="preserve"> się także warsztaty programowania i kodowania, pokazy mody, czy</w:t>
      </w:r>
      <w:r w:rsidR="00204319">
        <w:rPr>
          <w:rFonts w:cstheme="minorHAnsi"/>
          <w:sz w:val="24"/>
          <w:szCs w:val="24"/>
        </w:rPr>
        <w:t xml:space="preserve"> codzienne wydarzenia zorganizowane dla dzieci i młodzieży.</w:t>
      </w:r>
      <w:r w:rsidR="00EA205F">
        <w:rPr>
          <w:rFonts w:cstheme="minorHAnsi"/>
          <w:sz w:val="24"/>
          <w:szCs w:val="24"/>
        </w:rPr>
        <w:t xml:space="preserve"> </w:t>
      </w:r>
      <w:r w:rsidR="006F3F02">
        <w:rPr>
          <w:rFonts w:cstheme="minorHAnsi"/>
          <w:sz w:val="24"/>
          <w:szCs w:val="24"/>
        </w:rPr>
        <w:t>Pięć stref Pawilonu Polski s</w:t>
      </w:r>
      <w:r w:rsidR="006D47FB">
        <w:rPr>
          <w:rFonts w:cstheme="minorHAnsi"/>
          <w:sz w:val="24"/>
          <w:szCs w:val="24"/>
        </w:rPr>
        <w:t xml:space="preserve">kłada się na nowoczesną </w:t>
      </w:r>
      <w:r w:rsidR="008E5AC8">
        <w:rPr>
          <w:rFonts w:cstheme="minorHAnsi"/>
          <w:sz w:val="24"/>
          <w:szCs w:val="24"/>
        </w:rPr>
        <w:br/>
      </w:r>
      <w:r w:rsidR="006D47FB">
        <w:rPr>
          <w:rFonts w:cstheme="minorHAnsi"/>
          <w:sz w:val="24"/>
          <w:szCs w:val="24"/>
        </w:rPr>
        <w:t>i interaktywną ekspozycję</w:t>
      </w:r>
      <w:r w:rsidR="006D47FB" w:rsidRPr="006D47FB">
        <w:rPr>
          <w:rFonts w:cstheme="minorHAnsi"/>
          <w:sz w:val="24"/>
          <w:szCs w:val="24"/>
        </w:rPr>
        <w:t>, która przedstawia uniwersalną opowieść o sukcesach gospodarczych Polski</w:t>
      </w:r>
      <w:r w:rsidR="004C12F2">
        <w:rPr>
          <w:rFonts w:cstheme="minorHAnsi"/>
          <w:sz w:val="24"/>
          <w:szCs w:val="24"/>
        </w:rPr>
        <w:t>,</w:t>
      </w:r>
      <w:r w:rsidR="006D47FB" w:rsidRPr="006D47FB">
        <w:rPr>
          <w:rFonts w:cstheme="minorHAnsi"/>
          <w:sz w:val="24"/>
          <w:szCs w:val="24"/>
        </w:rPr>
        <w:t xml:space="preserve"> przybliża też</w:t>
      </w:r>
      <w:r w:rsidR="0009168E">
        <w:rPr>
          <w:rFonts w:cstheme="minorHAnsi"/>
          <w:sz w:val="24"/>
          <w:szCs w:val="24"/>
        </w:rPr>
        <w:t xml:space="preserve"> odwiedzającym</w:t>
      </w:r>
      <w:r w:rsidR="006D47FB" w:rsidRPr="006D47FB">
        <w:rPr>
          <w:rFonts w:cstheme="minorHAnsi"/>
          <w:sz w:val="24"/>
          <w:szCs w:val="24"/>
        </w:rPr>
        <w:t xml:space="preserve"> kulturę oraz walory naturalne i turystyczne kraju. W Pawilonie Polski prezentuje się</w:t>
      </w:r>
      <w:r w:rsidR="006D47FB">
        <w:rPr>
          <w:rFonts w:cstheme="minorHAnsi"/>
          <w:sz w:val="24"/>
          <w:szCs w:val="24"/>
        </w:rPr>
        <w:t xml:space="preserve"> także</w:t>
      </w:r>
      <w:r w:rsidR="006D47FB" w:rsidRPr="006D47FB">
        <w:rPr>
          <w:rFonts w:cstheme="minorHAnsi"/>
          <w:sz w:val="24"/>
          <w:szCs w:val="24"/>
        </w:rPr>
        <w:t xml:space="preserve"> blisko 200 podmiotów z branż o największym potencjale eksportowym na rynki Bliskiego Wschodu.</w:t>
      </w:r>
    </w:p>
    <w:p w14:paraId="7BAA4EB4" w14:textId="08A00362" w:rsidR="0035352F" w:rsidRDefault="005A7F3C" w:rsidP="004B0440">
      <w:pPr>
        <w:jc w:val="both"/>
        <w:rPr>
          <w:rFonts w:cstheme="minorHAnsi"/>
          <w:sz w:val="24"/>
          <w:szCs w:val="24"/>
        </w:rPr>
      </w:pPr>
      <w:r>
        <w:rPr>
          <w:rFonts w:cstheme="minorHAnsi"/>
          <w:noProof/>
          <w:sz w:val="24"/>
          <w:szCs w:val="24"/>
        </w:rPr>
        <w:drawing>
          <wp:inline distT="0" distB="0" distL="0" distR="0" wp14:anchorId="696A7452" wp14:editId="75908B8D">
            <wp:extent cx="3163570" cy="2241615"/>
            <wp:effectExtent l="0" t="0" r="0" b="6350"/>
            <wp:docPr id="12" name="Obraz 12" descr="Obraz zawierający osoby, grupa, obszar, tłum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Obraz 12" descr="Obraz zawierający osoby, grupa, obszar, tłum&#10;&#10;Opis wygenerowany automatycznie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6650" b="11804"/>
                    <a:stretch/>
                  </pic:blipFill>
                  <pic:spPr bwMode="auto">
                    <a:xfrm>
                      <a:off x="0" y="0"/>
                      <a:ext cx="3178390" cy="225211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rFonts w:cstheme="minorHAnsi"/>
          <w:sz w:val="24"/>
          <w:szCs w:val="24"/>
        </w:rPr>
        <w:t xml:space="preserve">  </w:t>
      </w:r>
      <w:r>
        <w:rPr>
          <w:rFonts w:cstheme="minorHAnsi"/>
          <w:noProof/>
          <w:sz w:val="24"/>
          <w:szCs w:val="24"/>
        </w:rPr>
        <w:drawing>
          <wp:inline distT="0" distB="0" distL="0" distR="0" wp14:anchorId="7DAE6FA9" wp14:editId="21D1F65D">
            <wp:extent cx="3152055" cy="2242800"/>
            <wp:effectExtent l="0" t="0" r="0" b="5715"/>
            <wp:docPr id="13" name="Obraz 13" descr="Obraz zawierający wewnątrz, osoba, osoby, grupa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Obraz 13" descr="Obraz zawierający wewnątrz, osoba, osoby, grupa&#10;&#10;Opis wygenerowany automatycznie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52055" cy="2242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EC6C222" w14:textId="77777777" w:rsidR="0035352F" w:rsidRDefault="0035352F" w:rsidP="004B0440">
      <w:pPr>
        <w:jc w:val="both"/>
        <w:rPr>
          <w:rFonts w:cstheme="minorHAnsi"/>
          <w:sz w:val="24"/>
          <w:szCs w:val="24"/>
        </w:rPr>
      </w:pPr>
    </w:p>
    <w:p w14:paraId="3D9822F8" w14:textId="75AABC5D" w:rsidR="00F915AE" w:rsidRPr="00F915AE" w:rsidRDefault="00F915AE" w:rsidP="004B0440">
      <w:pPr>
        <w:jc w:val="both"/>
        <w:rPr>
          <w:rFonts w:cstheme="minorHAnsi"/>
          <w:b/>
          <w:sz w:val="24"/>
          <w:szCs w:val="24"/>
        </w:rPr>
      </w:pPr>
      <w:r w:rsidRPr="00F915AE">
        <w:rPr>
          <w:rFonts w:cstheme="minorHAnsi"/>
          <w:b/>
          <w:sz w:val="24"/>
          <w:szCs w:val="24"/>
        </w:rPr>
        <w:t>Program gospodarczy</w:t>
      </w:r>
    </w:p>
    <w:p w14:paraId="5ADE8176" w14:textId="7636C6FE" w:rsidR="006416BE" w:rsidRDefault="004B6407" w:rsidP="004B0440">
      <w:pPr>
        <w:jc w:val="both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 xml:space="preserve">Ważnym elementem polskiej obecności na Expo 2020 </w:t>
      </w:r>
      <w:proofErr w:type="spellStart"/>
      <w:r>
        <w:rPr>
          <w:rFonts w:cstheme="minorHAnsi"/>
          <w:sz w:val="24"/>
          <w:szCs w:val="24"/>
        </w:rPr>
        <w:t>Dubai</w:t>
      </w:r>
      <w:proofErr w:type="spellEnd"/>
      <w:r>
        <w:rPr>
          <w:rFonts w:cstheme="minorHAnsi"/>
          <w:sz w:val="24"/>
          <w:szCs w:val="24"/>
        </w:rPr>
        <w:t xml:space="preserve"> jest kompleksowy</w:t>
      </w:r>
      <w:r w:rsidR="00803C27" w:rsidRPr="00803C27">
        <w:rPr>
          <w:rFonts w:cstheme="minorHAnsi"/>
          <w:sz w:val="24"/>
          <w:szCs w:val="24"/>
        </w:rPr>
        <w:t xml:space="preserve"> program gospodarczy</w:t>
      </w:r>
      <w:r w:rsidR="000F6637">
        <w:rPr>
          <w:rFonts w:cstheme="minorHAnsi"/>
          <w:sz w:val="24"/>
          <w:szCs w:val="24"/>
        </w:rPr>
        <w:t>, który umożliwia polskim</w:t>
      </w:r>
      <w:r>
        <w:rPr>
          <w:rFonts w:cstheme="minorHAnsi"/>
          <w:sz w:val="24"/>
          <w:szCs w:val="24"/>
        </w:rPr>
        <w:t xml:space="preserve"> przedsiębiorcom nawiązanie nowych kontaktów z partnerami handlowymi </w:t>
      </w:r>
      <w:r w:rsidR="00671288">
        <w:rPr>
          <w:rFonts w:cstheme="minorHAnsi"/>
          <w:sz w:val="24"/>
          <w:szCs w:val="24"/>
        </w:rPr>
        <w:br/>
      </w:r>
      <w:r>
        <w:rPr>
          <w:rFonts w:cstheme="minorHAnsi"/>
          <w:sz w:val="24"/>
          <w:szCs w:val="24"/>
        </w:rPr>
        <w:t>z Bliskiego Wschodu i Afryki Północnej. Przygotowała go Polska Agencja Inwestycji i Handlu.</w:t>
      </w:r>
      <w:r w:rsidR="00803C27" w:rsidRPr="00803C27">
        <w:rPr>
          <w:rFonts w:cstheme="minorHAnsi"/>
          <w:sz w:val="24"/>
          <w:szCs w:val="24"/>
        </w:rPr>
        <w:t xml:space="preserve"> </w:t>
      </w:r>
      <w:r>
        <w:rPr>
          <w:rFonts w:cstheme="minorHAnsi"/>
          <w:sz w:val="24"/>
          <w:szCs w:val="24"/>
        </w:rPr>
        <w:t>B</w:t>
      </w:r>
      <w:r w:rsidR="00803C27" w:rsidRPr="00803C27">
        <w:rPr>
          <w:rFonts w:cstheme="minorHAnsi"/>
          <w:sz w:val="24"/>
          <w:szCs w:val="24"/>
        </w:rPr>
        <w:t>ierze</w:t>
      </w:r>
      <w:r>
        <w:rPr>
          <w:rFonts w:cstheme="minorHAnsi"/>
          <w:sz w:val="24"/>
          <w:szCs w:val="24"/>
        </w:rPr>
        <w:t xml:space="preserve"> </w:t>
      </w:r>
      <w:r w:rsidR="00671288">
        <w:rPr>
          <w:rFonts w:cstheme="minorHAnsi"/>
          <w:sz w:val="24"/>
          <w:szCs w:val="24"/>
        </w:rPr>
        <w:br/>
      </w:r>
      <w:r>
        <w:rPr>
          <w:rFonts w:cstheme="minorHAnsi"/>
          <w:sz w:val="24"/>
          <w:szCs w:val="24"/>
        </w:rPr>
        <w:t>w nim</w:t>
      </w:r>
      <w:r w:rsidR="00803C27" w:rsidRPr="00803C27">
        <w:rPr>
          <w:rFonts w:cstheme="minorHAnsi"/>
          <w:sz w:val="24"/>
          <w:szCs w:val="24"/>
        </w:rPr>
        <w:t xml:space="preserve"> udział łącznie blisko 2,5 tys. polskich firm. </w:t>
      </w:r>
      <w:r>
        <w:rPr>
          <w:rFonts w:cstheme="minorHAnsi"/>
          <w:sz w:val="24"/>
          <w:szCs w:val="24"/>
        </w:rPr>
        <w:t>W trakcie pierwszych trzech miesięcy Wystawy Światowej przedsiębiorcy wzięli już udział w seminariach biznesowych. P</w:t>
      </w:r>
      <w:r w:rsidRPr="004B6407">
        <w:rPr>
          <w:rFonts w:cstheme="minorHAnsi"/>
          <w:sz w:val="24"/>
          <w:szCs w:val="24"/>
        </w:rPr>
        <w:t>rzybliżyły</w:t>
      </w:r>
      <w:r>
        <w:rPr>
          <w:rFonts w:cstheme="minorHAnsi"/>
          <w:sz w:val="24"/>
          <w:szCs w:val="24"/>
        </w:rPr>
        <w:t xml:space="preserve"> one</w:t>
      </w:r>
      <w:r w:rsidRPr="004B6407">
        <w:rPr>
          <w:rFonts w:cstheme="minorHAnsi"/>
          <w:sz w:val="24"/>
          <w:szCs w:val="24"/>
        </w:rPr>
        <w:t xml:space="preserve"> zagranicznym inwestorom usługi, technologie i produkty opracowane przez </w:t>
      </w:r>
      <w:r>
        <w:rPr>
          <w:rFonts w:cstheme="minorHAnsi"/>
          <w:sz w:val="24"/>
          <w:szCs w:val="24"/>
        </w:rPr>
        <w:t>polskie firmy</w:t>
      </w:r>
      <w:r w:rsidR="000F6637">
        <w:rPr>
          <w:rFonts w:cstheme="minorHAnsi"/>
          <w:sz w:val="24"/>
          <w:szCs w:val="24"/>
        </w:rPr>
        <w:t xml:space="preserve"> z perspektywicznych </w:t>
      </w:r>
      <w:r w:rsidR="00671288">
        <w:rPr>
          <w:rFonts w:cstheme="minorHAnsi"/>
          <w:sz w:val="24"/>
          <w:szCs w:val="24"/>
        </w:rPr>
        <w:br/>
      </w:r>
      <w:r w:rsidR="000F6637">
        <w:rPr>
          <w:rFonts w:cstheme="minorHAnsi"/>
          <w:sz w:val="24"/>
          <w:szCs w:val="24"/>
        </w:rPr>
        <w:t>i innowacyjnych branż</w:t>
      </w:r>
      <w:r>
        <w:rPr>
          <w:rFonts w:cstheme="minorHAnsi"/>
          <w:sz w:val="24"/>
          <w:szCs w:val="24"/>
        </w:rPr>
        <w:t xml:space="preserve">. </w:t>
      </w:r>
      <w:r w:rsidR="000F6637">
        <w:rPr>
          <w:rFonts w:cstheme="minorHAnsi"/>
          <w:sz w:val="24"/>
          <w:szCs w:val="24"/>
        </w:rPr>
        <w:t xml:space="preserve">Dla rodzimych przedsiębiorców przygotowano z kolei cykl </w:t>
      </w:r>
      <w:r w:rsidR="004335CD">
        <w:rPr>
          <w:rFonts w:cstheme="minorHAnsi"/>
          <w:sz w:val="24"/>
          <w:szCs w:val="24"/>
        </w:rPr>
        <w:t xml:space="preserve"> </w:t>
      </w:r>
      <w:r w:rsidR="00671288">
        <w:rPr>
          <w:rFonts w:cstheme="minorHAnsi"/>
          <w:sz w:val="24"/>
          <w:szCs w:val="24"/>
        </w:rPr>
        <w:t>webinariów</w:t>
      </w:r>
      <w:r w:rsidR="000F6637">
        <w:rPr>
          <w:rFonts w:cstheme="minorHAnsi"/>
          <w:sz w:val="24"/>
          <w:szCs w:val="24"/>
        </w:rPr>
        <w:t>. Były one skierowane dla przedstawicieli firm, planujących eksport towarów i usług oraz nawiązanie relacji biznesowych w</w:t>
      </w:r>
      <w:r w:rsidR="0039338F">
        <w:rPr>
          <w:rFonts w:cstheme="minorHAnsi"/>
          <w:sz w:val="24"/>
          <w:szCs w:val="24"/>
        </w:rPr>
        <w:t xml:space="preserve"> krajach arabskich i afrykańskich</w:t>
      </w:r>
      <w:r w:rsidR="000F6637">
        <w:rPr>
          <w:rFonts w:cstheme="minorHAnsi"/>
          <w:sz w:val="24"/>
          <w:szCs w:val="24"/>
        </w:rPr>
        <w:t>. Ważnym wydarzeniem dla polskiej gospodarki</w:t>
      </w:r>
      <w:r w:rsidR="008E5AC8">
        <w:rPr>
          <w:rFonts w:cstheme="minorHAnsi"/>
          <w:sz w:val="24"/>
          <w:szCs w:val="24"/>
        </w:rPr>
        <w:t xml:space="preserve"> </w:t>
      </w:r>
      <w:r w:rsidR="008E5AC8">
        <w:rPr>
          <w:rFonts w:cstheme="minorHAnsi"/>
          <w:sz w:val="24"/>
          <w:szCs w:val="24"/>
        </w:rPr>
        <w:br/>
      </w:r>
      <w:r w:rsidR="000F6637">
        <w:rPr>
          <w:rFonts w:cstheme="minorHAnsi"/>
          <w:sz w:val="24"/>
          <w:szCs w:val="24"/>
        </w:rPr>
        <w:t>i przedsiębiorców było p</w:t>
      </w:r>
      <w:r w:rsidR="00803C27" w:rsidRPr="00803C27">
        <w:rPr>
          <w:rFonts w:cstheme="minorHAnsi"/>
          <w:sz w:val="24"/>
          <w:szCs w:val="24"/>
        </w:rPr>
        <w:t xml:space="preserve">odpisanie umów dwustronnych, otwierających nowy rozdział w relacjach biznesowych i wzmacniających więzi między Polską a ZEA. </w:t>
      </w:r>
      <w:r w:rsidR="000F6637">
        <w:rPr>
          <w:rFonts w:cstheme="minorHAnsi"/>
          <w:sz w:val="24"/>
          <w:szCs w:val="24"/>
        </w:rPr>
        <w:t xml:space="preserve">Porozumienia zostały zawarte na Polsko-Arabskim Forum Gospodarczym, które odbyło się 6.12.2021 r. Podpisano </w:t>
      </w:r>
      <w:r w:rsidR="00803C27" w:rsidRPr="00803C27">
        <w:rPr>
          <w:rFonts w:cstheme="minorHAnsi"/>
          <w:sz w:val="24"/>
          <w:szCs w:val="24"/>
        </w:rPr>
        <w:t>umow</w:t>
      </w:r>
      <w:r w:rsidR="000F6637">
        <w:rPr>
          <w:rFonts w:cstheme="minorHAnsi"/>
          <w:sz w:val="24"/>
          <w:szCs w:val="24"/>
        </w:rPr>
        <w:t>ę</w:t>
      </w:r>
      <w:r w:rsidR="00803C27" w:rsidRPr="00803C27">
        <w:rPr>
          <w:rFonts w:cstheme="minorHAnsi"/>
          <w:sz w:val="24"/>
          <w:szCs w:val="24"/>
        </w:rPr>
        <w:t xml:space="preserve"> pomiędzy Polską Izbą Gospodarczą a Federacją Izb Przemysł</w:t>
      </w:r>
      <w:r w:rsidR="000F6637">
        <w:rPr>
          <w:rFonts w:cstheme="minorHAnsi"/>
          <w:sz w:val="24"/>
          <w:szCs w:val="24"/>
        </w:rPr>
        <w:t>owo-Handlowych ZEA (FCCI), umowę</w:t>
      </w:r>
      <w:r w:rsidR="00803C27" w:rsidRPr="00803C27">
        <w:rPr>
          <w:rFonts w:cstheme="minorHAnsi"/>
          <w:sz w:val="24"/>
          <w:szCs w:val="24"/>
        </w:rPr>
        <w:t xml:space="preserve"> pomiędzy </w:t>
      </w:r>
      <w:proofErr w:type="spellStart"/>
      <w:r w:rsidR="00803C27" w:rsidRPr="00803C27">
        <w:rPr>
          <w:rFonts w:cstheme="minorHAnsi"/>
          <w:sz w:val="24"/>
          <w:szCs w:val="24"/>
        </w:rPr>
        <w:t>Etihad</w:t>
      </w:r>
      <w:proofErr w:type="spellEnd"/>
      <w:r w:rsidR="00803C27" w:rsidRPr="00803C27">
        <w:rPr>
          <w:rFonts w:cstheme="minorHAnsi"/>
          <w:sz w:val="24"/>
          <w:szCs w:val="24"/>
        </w:rPr>
        <w:t xml:space="preserve"> </w:t>
      </w:r>
      <w:proofErr w:type="spellStart"/>
      <w:r w:rsidR="00803C27" w:rsidRPr="00803C27">
        <w:rPr>
          <w:rFonts w:cstheme="minorHAnsi"/>
          <w:sz w:val="24"/>
          <w:szCs w:val="24"/>
        </w:rPr>
        <w:t>Credit</w:t>
      </w:r>
      <w:proofErr w:type="spellEnd"/>
      <w:r w:rsidR="00803C27" w:rsidRPr="00803C27">
        <w:rPr>
          <w:rFonts w:cstheme="minorHAnsi"/>
          <w:sz w:val="24"/>
          <w:szCs w:val="24"/>
        </w:rPr>
        <w:t xml:space="preserve"> </w:t>
      </w:r>
      <w:proofErr w:type="spellStart"/>
      <w:r w:rsidR="00803C27" w:rsidRPr="00803C27">
        <w:rPr>
          <w:rFonts w:cstheme="minorHAnsi"/>
          <w:sz w:val="24"/>
          <w:szCs w:val="24"/>
        </w:rPr>
        <w:t>Insurance</w:t>
      </w:r>
      <w:proofErr w:type="spellEnd"/>
      <w:r w:rsidR="00803C27" w:rsidRPr="00803C27">
        <w:rPr>
          <w:rFonts w:cstheme="minorHAnsi"/>
          <w:sz w:val="24"/>
          <w:szCs w:val="24"/>
        </w:rPr>
        <w:t xml:space="preserve"> (ECI</w:t>
      </w:r>
      <w:r w:rsidR="00576768">
        <w:rPr>
          <w:rFonts w:cstheme="minorHAnsi"/>
          <w:sz w:val="24"/>
          <w:szCs w:val="24"/>
        </w:rPr>
        <w:t>)</w:t>
      </w:r>
      <w:r w:rsidR="00803C27" w:rsidRPr="00803C27">
        <w:rPr>
          <w:rFonts w:cstheme="minorHAnsi"/>
          <w:sz w:val="24"/>
          <w:szCs w:val="24"/>
        </w:rPr>
        <w:t xml:space="preserve"> i KUKE</w:t>
      </w:r>
      <w:r w:rsidR="000F6637">
        <w:rPr>
          <w:rFonts w:cstheme="minorHAnsi"/>
          <w:sz w:val="24"/>
          <w:szCs w:val="24"/>
        </w:rPr>
        <w:t>, a  także umowę</w:t>
      </w:r>
      <w:r w:rsidR="00803C27" w:rsidRPr="00803C27">
        <w:rPr>
          <w:rFonts w:cstheme="minorHAnsi"/>
          <w:sz w:val="24"/>
          <w:szCs w:val="24"/>
        </w:rPr>
        <w:t xml:space="preserve"> pomiędzy DMCC (</w:t>
      </w:r>
      <w:proofErr w:type="spellStart"/>
      <w:r w:rsidR="00803C27" w:rsidRPr="00803C27">
        <w:rPr>
          <w:rFonts w:cstheme="minorHAnsi"/>
          <w:sz w:val="24"/>
          <w:szCs w:val="24"/>
        </w:rPr>
        <w:t>Dubai</w:t>
      </w:r>
      <w:proofErr w:type="spellEnd"/>
      <w:r w:rsidR="00803C27" w:rsidRPr="00803C27">
        <w:rPr>
          <w:rFonts w:cstheme="minorHAnsi"/>
          <w:sz w:val="24"/>
          <w:szCs w:val="24"/>
        </w:rPr>
        <w:t xml:space="preserve"> Multi </w:t>
      </w:r>
      <w:proofErr w:type="spellStart"/>
      <w:r w:rsidR="00803C27" w:rsidRPr="00803C27">
        <w:rPr>
          <w:rFonts w:cstheme="minorHAnsi"/>
          <w:sz w:val="24"/>
          <w:szCs w:val="24"/>
        </w:rPr>
        <w:t>Commodities</w:t>
      </w:r>
      <w:proofErr w:type="spellEnd"/>
      <w:r w:rsidR="00803C27" w:rsidRPr="00803C27">
        <w:rPr>
          <w:rFonts w:cstheme="minorHAnsi"/>
          <w:sz w:val="24"/>
          <w:szCs w:val="24"/>
        </w:rPr>
        <w:t xml:space="preserve"> Centre) a Polską Agencją Inwestycji i Handlu reprezentowaną przez Grzegorza </w:t>
      </w:r>
      <w:proofErr w:type="spellStart"/>
      <w:r w:rsidR="00803C27" w:rsidRPr="00803C27">
        <w:rPr>
          <w:rFonts w:cstheme="minorHAnsi"/>
          <w:sz w:val="24"/>
          <w:szCs w:val="24"/>
        </w:rPr>
        <w:t>Słomkowskiego</w:t>
      </w:r>
      <w:proofErr w:type="spellEnd"/>
      <w:r w:rsidR="00803C27" w:rsidRPr="00803C27">
        <w:rPr>
          <w:rFonts w:cstheme="minorHAnsi"/>
          <w:sz w:val="24"/>
          <w:szCs w:val="24"/>
        </w:rPr>
        <w:t>, członka zarządu PAIH.</w:t>
      </w:r>
      <w:r w:rsidR="00051A4B">
        <w:rPr>
          <w:rFonts w:cstheme="minorHAnsi"/>
          <w:sz w:val="24"/>
          <w:szCs w:val="24"/>
        </w:rPr>
        <w:t xml:space="preserve">  </w:t>
      </w:r>
      <w:r w:rsidR="000358AD">
        <w:rPr>
          <w:rFonts w:cstheme="minorHAnsi"/>
          <w:sz w:val="24"/>
          <w:szCs w:val="24"/>
        </w:rPr>
        <w:t xml:space="preserve"> </w:t>
      </w:r>
    </w:p>
    <w:p w14:paraId="745EE58F" w14:textId="77777777" w:rsidR="003B2E85" w:rsidRDefault="003B2E85" w:rsidP="00376938">
      <w:pPr>
        <w:jc w:val="both"/>
        <w:rPr>
          <w:rFonts w:cstheme="minorHAnsi"/>
          <w:b/>
          <w:sz w:val="24"/>
          <w:szCs w:val="24"/>
        </w:rPr>
      </w:pPr>
    </w:p>
    <w:p w14:paraId="57BB581C" w14:textId="77777777" w:rsidR="003B2E85" w:rsidRDefault="003B2E85" w:rsidP="00376938">
      <w:pPr>
        <w:jc w:val="both"/>
        <w:rPr>
          <w:rFonts w:cstheme="minorHAnsi"/>
          <w:b/>
          <w:sz w:val="24"/>
          <w:szCs w:val="24"/>
        </w:rPr>
      </w:pPr>
    </w:p>
    <w:p w14:paraId="351688CD" w14:textId="7799861F" w:rsidR="008D798C" w:rsidRDefault="008D798C" w:rsidP="00376938">
      <w:pPr>
        <w:jc w:val="both"/>
        <w:rPr>
          <w:rFonts w:cstheme="minorHAnsi"/>
          <w:b/>
          <w:sz w:val="24"/>
          <w:szCs w:val="24"/>
        </w:rPr>
      </w:pPr>
      <w:r>
        <w:rPr>
          <w:rFonts w:cstheme="minorHAnsi"/>
          <w:b/>
          <w:sz w:val="24"/>
          <w:szCs w:val="24"/>
        </w:rPr>
        <w:lastRenderedPageBreak/>
        <w:t>Otwarcie Pawilonu Polski</w:t>
      </w:r>
    </w:p>
    <w:p w14:paraId="60FFFB7C" w14:textId="77777777" w:rsidR="00827AF0" w:rsidRDefault="003745B6" w:rsidP="00376938">
      <w:pPr>
        <w:jc w:val="both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 xml:space="preserve">Polska zainaugurowała swój udział w Expo 2020 </w:t>
      </w:r>
      <w:proofErr w:type="spellStart"/>
      <w:r>
        <w:rPr>
          <w:rFonts w:cstheme="minorHAnsi"/>
          <w:sz w:val="24"/>
          <w:szCs w:val="24"/>
        </w:rPr>
        <w:t>Dubai</w:t>
      </w:r>
      <w:proofErr w:type="spellEnd"/>
      <w:r>
        <w:rPr>
          <w:rFonts w:cstheme="minorHAnsi"/>
          <w:sz w:val="24"/>
          <w:szCs w:val="24"/>
        </w:rPr>
        <w:t xml:space="preserve"> </w:t>
      </w:r>
      <w:r w:rsidR="00233793">
        <w:rPr>
          <w:rFonts w:cstheme="minorHAnsi"/>
          <w:sz w:val="24"/>
          <w:szCs w:val="24"/>
        </w:rPr>
        <w:t xml:space="preserve">1 października 2021 r. </w:t>
      </w:r>
      <w:r w:rsidR="00897F73">
        <w:rPr>
          <w:rFonts w:cstheme="minorHAnsi"/>
          <w:sz w:val="24"/>
          <w:szCs w:val="24"/>
        </w:rPr>
        <w:t>W otwarciu uczestniczyli</w:t>
      </w:r>
      <w:r w:rsidR="00233793" w:rsidRPr="00233793">
        <w:rPr>
          <w:rFonts w:cstheme="minorHAnsi"/>
          <w:sz w:val="24"/>
          <w:szCs w:val="24"/>
        </w:rPr>
        <w:t xml:space="preserve"> </w:t>
      </w:r>
      <w:r w:rsidR="002C2D85" w:rsidRPr="00233793">
        <w:rPr>
          <w:rFonts w:cstheme="minorHAnsi"/>
          <w:sz w:val="24"/>
          <w:szCs w:val="24"/>
        </w:rPr>
        <w:t>Adrian Malinowski</w:t>
      </w:r>
      <w:r w:rsidR="00897F73">
        <w:rPr>
          <w:rFonts w:cstheme="minorHAnsi"/>
          <w:sz w:val="24"/>
          <w:szCs w:val="24"/>
        </w:rPr>
        <w:t xml:space="preserve"> – </w:t>
      </w:r>
      <w:r w:rsidR="00233793" w:rsidRPr="00233793">
        <w:rPr>
          <w:rFonts w:cstheme="minorHAnsi"/>
          <w:sz w:val="24"/>
          <w:szCs w:val="24"/>
        </w:rPr>
        <w:t>Komisarz Generalny</w:t>
      </w:r>
      <w:r w:rsidR="00233793">
        <w:rPr>
          <w:rFonts w:cstheme="minorHAnsi"/>
          <w:sz w:val="24"/>
          <w:szCs w:val="24"/>
        </w:rPr>
        <w:t xml:space="preserve"> Sekcji Polskiej Expo 2020 </w:t>
      </w:r>
      <w:proofErr w:type="spellStart"/>
      <w:r w:rsidR="00233793">
        <w:rPr>
          <w:rFonts w:cstheme="minorHAnsi"/>
          <w:sz w:val="24"/>
          <w:szCs w:val="24"/>
        </w:rPr>
        <w:t>Dubai</w:t>
      </w:r>
      <w:proofErr w:type="spellEnd"/>
      <w:r w:rsidR="002C2D85">
        <w:rPr>
          <w:rFonts w:cstheme="minorHAnsi"/>
          <w:sz w:val="24"/>
          <w:szCs w:val="24"/>
        </w:rPr>
        <w:t>,</w:t>
      </w:r>
      <w:r w:rsidR="00233793" w:rsidRPr="00233793">
        <w:rPr>
          <w:rFonts w:cstheme="minorHAnsi"/>
          <w:sz w:val="24"/>
          <w:szCs w:val="24"/>
        </w:rPr>
        <w:t xml:space="preserve"> </w:t>
      </w:r>
      <w:r w:rsidR="002C2D85" w:rsidRPr="00233793">
        <w:rPr>
          <w:rFonts w:cstheme="minorHAnsi"/>
          <w:sz w:val="24"/>
          <w:szCs w:val="24"/>
        </w:rPr>
        <w:t>Jakub Sławek</w:t>
      </w:r>
      <w:r w:rsidR="002C2D85">
        <w:rPr>
          <w:rFonts w:cstheme="minorHAnsi"/>
          <w:sz w:val="24"/>
          <w:szCs w:val="24"/>
        </w:rPr>
        <w:t xml:space="preserve"> – </w:t>
      </w:r>
      <w:proofErr w:type="spellStart"/>
      <w:r w:rsidR="00233793">
        <w:rPr>
          <w:rFonts w:cstheme="minorHAnsi"/>
          <w:sz w:val="24"/>
          <w:szCs w:val="24"/>
        </w:rPr>
        <w:t>c</w:t>
      </w:r>
      <w:r w:rsidR="00233793" w:rsidRPr="00233793">
        <w:rPr>
          <w:rFonts w:cstheme="minorHAnsi"/>
          <w:sz w:val="24"/>
          <w:szCs w:val="24"/>
        </w:rPr>
        <w:t>harge</w:t>
      </w:r>
      <w:proofErr w:type="spellEnd"/>
      <w:r w:rsidR="00233793" w:rsidRPr="00233793">
        <w:rPr>
          <w:rFonts w:cstheme="minorHAnsi"/>
          <w:sz w:val="24"/>
          <w:szCs w:val="24"/>
        </w:rPr>
        <w:t xml:space="preserve"> d'affaires Ambasady RP w Abu </w:t>
      </w:r>
      <w:r w:rsidR="00233793">
        <w:rPr>
          <w:rFonts w:cstheme="minorHAnsi"/>
          <w:sz w:val="24"/>
          <w:szCs w:val="24"/>
        </w:rPr>
        <w:t>Zabi,</w:t>
      </w:r>
      <w:r w:rsidR="00233793" w:rsidRPr="00233793">
        <w:rPr>
          <w:rFonts w:cstheme="minorHAnsi"/>
          <w:sz w:val="24"/>
          <w:szCs w:val="24"/>
        </w:rPr>
        <w:t xml:space="preserve"> </w:t>
      </w:r>
      <w:r w:rsidR="00897F73" w:rsidRPr="00233793">
        <w:rPr>
          <w:rFonts w:cstheme="minorHAnsi"/>
          <w:sz w:val="24"/>
          <w:szCs w:val="24"/>
        </w:rPr>
        <w:t>Artur Kosicki</w:t>
      </w:r>
      <w:r w:rsidR="00897F73">
        <w:rPr>
          <w:rFonts w:cstheme="minorHAnsi"/>
          <w:sz w:val="24"/>
          <w:szCs w:val="24"/>
        </w:rPr>
        <w:t xml:space="preserve"> –</w:t>
      </w:r>
      <w:r w:rsidR="00897F73" w:rsidRPr="00233793">
        <w:rPr>
          <w:rFonts w:cstheme="minorHAnsi"/>
          <w:sz w:val="24"/>
          <w:szCs w:val="24"/>
        </w:rPr>
        <w:t xml:space="preserve"> </w:t>
      </w:r>
      <w:r w:rsidR="00233793" w:rsidRPr="00233793">
        <w:rPr>
          <w:rFonts w:cstheme="minorHAnsi"/>
          <w:sz w:val="24"/>
          <w:szCs w:val="24"/>
        </w:rPr>
        <w:t>Marszałek Województwa Podlaskiego</w:t>
      </w:r>
      <w:r w:rsidR="005412CC">
        <w:rPr>
          <w:rFonts w:cstheme="minorHAnsi"/>
          <w:sz w:val="24"/>
          <w:szCs w:val="24"/>
        </w:rPr>
        <w:t xml:space="preserve"> </w:t>
      </w:r>
      <w:r w:rsidR="00233793" w:rsidRPr="00233793">
        <w:rPr>
          <w:rFonts w:cstheme="minorHAnsi"/>
          <w:sz w:val="24"/>
          <w:szCs w:val="24"/>
        </w:rPr>
        <w:t xml:space="preserve">oraz </w:t>
      </w:r>
      <w:r w:rsidR="005412CC" w:rsidRPr="00233793">
        <w:rPr>
          <w:rFonts w:cstheme="minorHAnsi"/>
          <w:sz w:val="24"/>
          <w:szCs w:val="24"/>
        </w:rPr>
        <w:t>Krzysztof Drynda</w:t>
      </w:r>
      <w:r w:rsidR="005412CC">
        <w:rPr>
          <w:rFonts w:cstheme="minorHAnsi"/>
          <w:sz w:val="24"/>
          <w:szCs w:val="24"/>
        </w:rPr>
        <w:t xml:space="preserve"> – </w:t>
      </w:r>
      <w:r w:rsidR="00233793">
        <w:rPr>
          <w:rFonts w:cstheme="minorHAnsi"/>
          <w:sz w:val="24"/>
          <w:szCs w:val="24"/>
        </w:rPr>
        <w:t>Prezes Polskiej Agencji Inwestycji i Handlu</w:t>
      </w:r>
      <w:r w:rsidR="00233793" w:rsidRPr="00233793">
        <w:rPr>
          <w:rFonts w:cstheme="minorHAnsi"/>
          <w:sz w:val="24"/>
          <w:szCs w:val="24"/>
        </w:rPr>
        <w:t>.</w:t>
      </w:r>
      <w:r w:rsidR="003217AA">
        <w:rPr>
          <w:rFonts w:cstheme="minorHAnsi"/>
          <w:sz w:val="24"/>
          <w:szCs w:val="24"/>
        </w:rPr>
        <w:t xml:space="preserve"> W trakcie otwarcia </w:t>
      </w:r>
      <w:r w:rsidR="007B7620">
        <w:rPr>
          <w:rFonts w:cstheme="minorHAnsi"/>
          <w:sz w:val="24"/>
          <w:szCs w:val="24"/>
        </w:rPr>
        <w:t>zaprezentowano także pierwszą wystawę czasową</w:t>
      </w:r>
      <w:r w:rsidR="001C0769">
        <w:rPr>
          <w:rFonts w:cstheme="minorHAnsi"/>
          <w:sz w:val="24"/>
          <w:szCs w:val="24"/>
        </w:rPr>
        <w:t xml:space="preserve">. </w:t>
      </w:r>
      <w:r w:rsidR="003217AA">
        <w:rPr>
          <w:rFonts w:cstheme="minorHAnsi"/>
          <w:sz w:val="24"/>
          <w:szCs w:val="24"/>
        </w:rPr>
        <w:t xml:space="preserve">Pawilon Polski </w:t>
      </w:r>
      <w:r w:rsidR="00514280">
        <w:rPr>
          <w:rFonts w:cstheme="minorHAnsi"/>
          <w:sz w:val="24"/>
          <w:szCs w:val="24"/>
        </w:rPr>
        <w:t xml:space="preserve">jest </w:t>
      </w:r>
      <w:r w:rsidR="003217AA">
        <w:rPr>
          <w:rFonts w:cstheme="minorHAnsi"/>
          <w:sz w:val="24"/>
          <w:szCs w:val="24"/>
        </w:rPr>
        <w:t xml:space="preserve">jednym z niewielu miejsc na Expo 2020 </w:t>
      </w:r>
      <w:proofErr w:type="spellStart"/>
      <w:r w:rsidR="003217AA">
        <w:rPr>
          <w:rFonts w:cstheme="minorHAnsi"/>
          <w:sz w:val="24"/>
          <w:szCs w:val="24"/>
        </w:rPr>
        <w:t>Dubai</w:t>
      </w:r>
      <w:proofErr w:type="spellEnd"/>
      <w:r w:rsidR="003217AA">
        <w:rPr>
          <w:rFonts w:cstheme="minorHAnsi"/>
          <w:sz w:val="24"/>
          <w:szCs w:val="24"/>
        </w:rPr>
        <w:t xml:space="preserve"> ze zmieniając</w:t>
      </w:r>
      <w:r w:rsidR="00514280">
        <w:rPr>
          <w:rFonts w:cstheme="minorHAnsi"/>
          <w:sz w:val="24"/>
          <w:szCs w:val="24"/>
        </w:rPr>
        <w:t>ą</w:t>
      </w:r>
      <w:r w:rsidR="003217AA">
        <w:rPr>
          <w:rFonts w:cstheme="minorHAnsi"/>
          <w:sz w:val="24"/>
          <w:szCs w:val="24"/>
        </w:rPr>
        <w:t xml:space="preserve"> się ekspozycj</w:t>
      </w:r>
      <w:r w:rsidR="00861EE1">
        <w:rPr>
          <w:rFonts w:cstheme="minorHAnsi"/>
          <w:sz w:val="24"/>
          <w:szCs w:val="24"/>
        </w:rPr>
        <w:t>ą wewnętrzną.</w:t>
      </w:r>
    </w:p>
    <w:p w14:paraId="5DC3D71A" w14:textId="63C04749" w:rsidR="00F915AE" w:rsidRDefault="00F915AE" w:rsidP="00376938">
      <w:pPr>
        <w:jc w:val="both"/>
        <w:rPr>
          <w:rFonts w:cstheme="minorHAnsi"/>
          <w:sz w:val="24"/>
          <w:szCs w:val="24"/>
        </w:rPr>
      </w:pPr>
      <w:r>
        <w:rPr>
          <w:rFonts w:cstheme="minorHAnsi"/>
          <w:noProof/>
          <w:sz w:val="24"/>
          <w:szCs w:val="24"/>
          <w:lang w:eastAsia="pl-PL"/>
        </w:rPr>
        <w:drawing>
          <wp:inline distT="0" distB="0" distL="0" distR="0" wp14:anchorId="098A59C2" wp14:editId="6FB92E5F">
            <wp:extent cx="3162299" cy="2371725"/>
            <wp:effectExtent l="0" t="0" r="635" b="0"/>
            <wp:docPr id="15" name="Obraz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pwojdat\Downloads\252801269_2439821549481298_4923077296036627401_n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79762" cy="23848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cstheme="minorHAnsi"/>
          <w:sz w:val="24"/>
          <w:szCs w:val="24"/>
        </w:rPr>
        <w:t xml:space="preserve">   </w:t>
      </w:r>
      <w:r>
        <w:rPr>
          <w:rFonts w:cstheme="minorHAnsi"/>
          <w:noProof/>
          <w:sz w:val="24"/>
          <w:szCs w:val="24"/>
          <w:lang w:eastAsia="pl-PL"/>
        </w:rPr>
        <w:drawing>
          <wp:inline distT="0" distB="0" distL="0" distR="0" wp14:anchorId="627BB7F9" wp14:editId="4EECF8EB">
            <wp:extent cx="3162298" cy="2371725"/>
            <wp:effectExtent l="0" t="0" r="635" b="0"/>
            <wp:docPr id="19" name="Obraz 19" descr="C:\Users\pwojdat\Downloads\255437390_2445996965530423_8139269528526076664_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pwojdat\Downloads\255437390_2445996965530423_8139269528526076664_n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76191" cy="2382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F2F65FA" w14:textId="77777777" w:rsidR="00827AF0" w:rsidRPr="00B04614" w:rsidRDefault="00827AF0" w:rsidP="00827AF0">
      <w:pPr>
        <w:jc w:val="both"/>
        <w:rPr>
          <w:rFonts w:cstheme="minorHAnsi"/>
          <w:b/>
          <w:color w:val="C00000"/>
          <w:sz w:val="28"/>
          <w:szCs w:val="28"/>
        </w:rPr>
      </w:pPr>
      <w:r w:rsidRPr="00B04614">
        <w:rPr>
          <w:rFonts w:cstheme="minorHAnsi"/>
          <w:b/>
          <w:color w:val="C00000"/>
          <w:sz w:val="28"/>
          <w:szCs w:val="28"/>
        </w:rPr>
        <w:t>Polsko-Arabskie Forum Gospodarcze i Dzień Polski</w:t>
      </w:r>
    </w:p>
    <w:p w14:paraId="2867EEC7" w14:textId="16E8931C" w:rsidR="00827AF0" w:rsidRDefault="00827AF0" w:rsidP="00827AF0">
      <w:pPr>
        <w:jc w:val="both"/>
        <w:rPr>
          <w:rFonts w:cstheme="minorHAnsi"/>
          <w:sz w:val="24"/>
          <w:szCs w:val="24"/>
        </w:rPr>
      </w:pPr>
      <w:r w:rsidRPr="00D80AD5">
        <w:rPr>
          <w:rFonts w:cstheme="minorHAnsi"/>
          <w:sz w:val="24"/>
          <w:szCs w:val="24"/>
        </w:rPr>
        <w:t>W Forum wzięło udział około 650 uczestników z Polski i Bliskiego Wschodu – przedstawicieli władz, instytucji oraz biznesu. Polski rząd reprezentowali Grzegorz Piechowiak</w:t>
      </w:r>
      <w:r>
        <w:rPr>
          <w:rFonts w:cstheme="minorHAnsi"/>
          <w:sz w:val="24"/>
          <w:szCs w:val="24"/>
        </w:rPr>
        <w:t xml:space="preserve"> – S</w:t>
      </w:r>
      <w:r w:rsidRPr="00D80AD5">
        <w:rPr>
          <w:rFonts w:cstheme="minorHAnsi"/>
          <w:sz w:val="24"/>
          <w:szCs w:val="24"/>
        </w:rPr>
        <w:t xml:space="preserve">ekretarz </w:t>
      </w:r>
      <w:r>
        <w:rPr>
          <w:rFonts w:cstheme="minorHAnsi"/>
          <w:sz w:val="24"/>
          <w:szCs w:val="24"/>
        </w:rPr>
        <w:t>S</w:t>
      </w:r>
      <w:r w:rsidRPr="00D80AD5">
        <w:rPr>
          <w:rFonts w:cstheme="minorHAnsi"/>
          <w:sz w:val="24"/>
          <w:szCs w:val="24"/>
        </w:rPr>
        <w:t xml:space="preserve">tanu </w:t>
      </w:r>
      <w:r w:rsidR="00671288">
        <w:rPr>
          <w:rFonts w:cstheme="minorHAnsi"/>
          <w:sz w:val="24"/>
          <w:szCs w:val="24"/>
        </w:rPr>
        <w:br/>
      </w:r>
      <w:r>
        <w:rPr>
          <w:rFonts w:cstheme="minorHAnsi"/>
          <w:sz w:val="24"/>
          <w:szCs w:val="24"/>
        </w:rPr>
        <w:t xml:space="preserve">w </w:t>
      </w:r>
      <w:r w:rsidRPr="00D80AD5">
        <w:rPr>
          <w:rFonts w:cstheme="minorHAnsi"/>
          <w:sz w:val="24"/>
          <w:szCs w:val="24"/>
        </w:rPr>
        <w:t>Ministerstw</w:t>
      </w:r>
      <w:r>
        <w:rPr>
          <w:rFonts w:cstheme="minorHAnsi"/>
          <w:sz w:val="24"/>
          <w:szCs w:val="24"/>
        </w:rPr>
        <w:t>ie</w:t>
      </w:r>
      <w:r w:rsidRPr="00D80AD5">
        <w:rPr>
          <w:rFonts w:cstheme="minorHAnsi"/>
          <w:sz w:val="24"/>
          <w:szCs w:val="24"/>
        </w:rPr>
        <w:t xml:space="preserve"> Rozwoju i Technologii, Waldemar Buda</w:t>
      </w:r>
      <w:r>
        <w:rPr>
          <w:rFonts w:cstheme="minorHAnsi"/>
          <w:sz w:val="24"/>
          <w:szCs w:val="24"/>
        </w:rPr>
        <w:t xml:space="preserve"> – Sekretarz Stanu w Ministerstwie</w:t>
      </w:r>
      <w:r w:rsidRPr="00D80AD5">
        <w:rPr>
          <w:rFonts w:cstheme="minorHAnsi"/>
          <w:sz w:val="24"/>
          <w:szCs w:val="24"/>
        </w:rPr>
        <w:t xml:space="preserve"> Funduszy </w:t>
      </w:r>
      <w:r w:rsidR="00671288">
        <w:rPr>
          <w:rFonts w:cstheme="minorHAnsi"/>
          <w:sz w:val="24"/>
          <w:szCs w:val="24"/>
        </w:rPr>
        <w:br/>
      </w:r>
      <w:r w:rsidRPr="00D80AD5">
        <w:rPr>
          <w:rFonts w:cstheme="minorHAnsi"/>
          <w:sz w:val="24"/>
          <w:szCs w:val="24"/>
        </w:rPr>
        <w:t>i Polityki Regionalnej oraz Jan Sarnowski</w:t>
      </w:r>
      <w:r>
        <w:rPr>
          <w:rFonts w:cstheme="minorHAnsi"/>
          <w:sz w:val="24"/>
          <w:szCs w:val="24"/>
        </w:rPr>
        <w:t xml:space="preserve"> –</w:t>
      </w:r>
      <w:r w:rsidRPr="00D80AD5">
        <w:rPr>
          <w:rFonts w:cstheme="minorHAnsi"/>
          <w:sz w:val="24"/>
          <w:szCs w:val="24"/>
        </w:rPr>
        <w:t xml:space="preserve"> </w:t>
      </w:r>
      <w:r>
        <w:rPr>
          <w:rFonts w:cstheme="minorHAnsi"/>
          <w:sz w:val="24"/>
          <w:szCs w:val="24"/>
        </w:rPr>
        <w:t>P</w:t>
      </w:r>
      <w:r w:rsidRPr="00D80AD5">
        <w:rPr>
          <w:rFonts w:cstheme="minorHAnsi"/>
          <w:sz w:val="24"/>
          <w:szCs w:val="24"/>
        </w:rPr>
        <w:t xml:space="preserve">odsekretarz </w:t>
      </w:r>
      <w:r>
        <w:rPr>
          <w:rFonts w:cstheme="minorHAnsi"/>
          <w:sz w:val="24"/>
          <w:szCs w:val="24"/>
        </w:rPr>
        <w:t>S</w:t>
      </w:r>
      <w:r w:rsidRPr="00D80AD5">
        <w:rPr>
          <w:rFonts w:cstheme="minorHAnsi"/>
          <w:sz w:val="24"/>
          <w:szCs w:val="24"/>
        </w:rPr>
        <w:t>tanu w Ministerstwie Finansów.</w:t>
      </w:r>
      <w:r>
        <w:rPr>
          <w:rFonts w:cstheme="minorHAnsi"/>
          <w:sz w:val="24"/>
          <w:szCs w:val="24"/>
        </w:rPr>
        <w:t xml:space="preserve"> </w:t>
      </w:r>
      <w:r w:rsidRPr="00DD69DD">
        <w:rPr>
          <w:rFonts w:cstheme="minorHAnsi"/>
          <w:sz w:val="24"/>
          <w:szCs w:val="24"/>
        </w:rPr>
        <w:t>Uczestnicy Polsko-Arabskiego Forum Gospodarczego wzięli udział w panelach eksportowych na temat zielonej energii, gospodarki cyfrowej, sztuki użytkowej i bezpieczeństwa żywności. Równolegle odbyły się prezentacje z ofertą inwestycyjną dotyczące infrastruktury przyszłości oraz możliwości i form inwestycji</w:t>
      </w:r>
      <w:r w:rsidR="008E5AC8">
        <w:rPr>
          <w:rFonts w:cstheme="minorHAnsi"/>
          <w:sz w:val="24"/>
          <w:szCs w:val="24"/>
        </w:rPr>
        <w:t xml:space="preserve"> </w:t>
      </w:r>
      <w:r w:rsidRPr="00DD69DD">
        <w:rPr>
          <w:rFonts w:cstheme="minorHAnsi"/>
          <w:sz w:val="24"/>
          <w:szCs w:val="24"/>
        </w:rPr>
        <w:t>w Polsce.</w:t>
      </w:r>
      <w:r>
        <w:rPr>
          <w:rFonts w:cstheme="minorHAnsi"/>
          <w:sz w:val="24"/>
          <w:szCs w:val="24"/>
        </w:rPr>
        <w:t xml:space="preserve"> Na sesji plenarno-traktatowej </w:t>
      </w:r>
      <w:r w:rsidRPr="00DD69DD">
        <w:rPr>
          <w:rFonts w:cstheme="minorHAnsi"/>
          <w:sz w:val="24"/>
          <w:szCs w:val="24"/>
        </w:rPr>
        <w:t>PAIH zawarł umowę z DMCC – strefą wolnego handlu w Dubaju.</w:t>
      </w:r>
      <w:r w:rsidR="008E5AC8">
        <w:rPr>
          <w:rFonts w:cstheme="minorHAnsi"/>
          <w:sz w:val="24"/>
          <w:szCs w:val="24"/>
        </w:rPr>
        <w:t xml:space="preserve"> </w:t>
      </w:r>
      <w:r w:rsidRPr="00DD69DD">
        <w:rPr>
          <w:rFonts w:cstheme="minorHAnsi"/>
          <w:sz w:val="24"/>
          <w:szCs w:val="24"/>
        </w:rPr>
        <w:t>Porozumienie ułatwi polskim firmom nawiązanie relacji handlowych z kluczowymi rynkami na świecie. KUKE i ECI podpisały</w:t>
      </w:r>
      <w:r>
        <w:rPr>
          <w:rFonts w:cstheme="minorHAnsi"/>
          <w:sz w:val="24"/>
          <w:szCs w:val="24"/>
        </w:rPr>
        <w:t xml:space="preserve"> z kolei</w:t>
      </w:r>
      <w:r w:rsidRPr="00DD69DD">
        <w:rPr>
          <w:rFonts w:cstheme="minorHAnsi"/>
          <w:sz w:val="24"/>
          <w:szCs w:val="24"/>
        </w:rPr>
        <w:t xml:space="preserve"> porozumienie, dające wsparcie kredytowe krajowym eksporterom. Trzecia umowa została zawarta między Krajową Izbą Gospodarczą a Federacją Przemysłowo-Handlową ZEA. Jej efektem </w:t>
      </w:r>
      <w:r>
        <w:rPr>
          <w:rFonts w:cstheme="minorHAnsi"/>
          <w:sz w:val="24"/>
          <w:szCs w:val="24"/>
        </w:rPr>
        <w:t>jest</w:t>
      </w:r>
      <w:r w:rsidRPr="00DD69DD">
        <w:rPr>
          <w:rFonts w:cstheme="minorHAnsi"/>
          <w:sz w:val="24"/>
          <w:szCs w:val="24"/>
        </w:rPr>
        <w:t xml:space="preserve"> utworzenie Emiracko-Polskiej Rady Biznesu</w:t>
      </w:r>
      <w:r>
        <w:rPr>
          <w:rFonts w:cstheme="minorHAnsi"/>
          <w:sz w:val="24"/>
          <w:szCs w:val="24"/>
        </w:rPr>
        <w:t>.</w:t>
      </w:r>
    </w:p>
    <w:p w14:paraId="364022A8" w14:textId="77777777" w:rsidR="00827AF0" w:rsidRDefault="00827AF0" w:rsidP="00827AF0">
      <w:pPr>
        <w:jc w:val="both"/>
        <w:rPr>
          <w:rFonts w:cstheme="minorHAnsi"/>
          <w:sz w:val="24"/>
          <w:szCs w:val="24"/>
        </w:rPr>
      </w:pPr>
      <w:r>
        <w:rPr>
          <w:rFonts w:cstheme="minorHAnsi"/>
          <w:noProof/>
          <w:sz w:val="24"/>
          <w:szCs w:val="24"/>
          <w:lang w:eastAsia="pl-PL"/>
        </w:rPr>
        <w:drawing>
          <wp:inline distT="0" distB="0" distL="0" distR="0" wp14:anchorId="6CAD58CD" wp14:editId="5C1AF4C3">
            <wp:extent cx="3190875" cy="1546059"/>
            <wp:effectExtent l="0" t="0" r="0" b="0"/>
            <wp:docPr id="8" name="Obraz 8" descr="C:\Users\pwojdat\Downloads\263781845_2467642493365870_4333803204609883301_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pwojdat\Downloads\263781845_2467642493365870_4333803204609883301_n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90875" cy="15460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cstheme="minorHAnsi"/>
          <w:sz w:val="24"/>
          <w:szCs w:val="24"/>
        </w:rPr>
        <w:t xml:space="preserve">  </w:t>
      </w:r>
      <w:r>
        <w:rPr>
          <w:rFonts w:cstheme="minorHAnsi"/>
          <w:noProof/>
          <w:sz w:val="24"/>
          <w:szCs w:val="24"/>
          <w:lang w:eastAsia="pl-PL"/>
        </w:rPr>
        <w:drawing>
          <wp:inline distT="0" distB="0" distL="0" distR="0" wp14:anchorId="6C11BE1C" wp14:editId="3B12852E">
            <wp:extent cx="2638425" cy="1539197"/>
            <wp:effectExtent l="0" t="0" r="0" b="4445"/>
            <wp:docPr id="9" name="Obraz 9" descr="C:\Users\pwojdat\Downloads\264863650_2467642600032526_1301131209231477055_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pwojdat\Downloads\264863650_2467642600032526_1301131209231477055_n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3164" cy="15477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57E631E" w14:textId="77777777" w:rsidR="00827AF0" w:rsidRDefault="00827AF0" w:rsidP="00827AF0">
      <w:pPr>
        <w:jc w:val="both"/>
        <w:rPr>
          <w:rFonts w:cstheme="minorHAnsi"/>
          <w:sz w:val="24"/>
          <w:szCs w:val="24"/>
        </w:rPr>
      </w:pPr>
      <w:r w:rsidRPr="00F936D0">
        <w:rPr>
          <w:rFonts w:cstheme="minorHAnsi"/>
          <w:sz w:val="24"/>
          <w:szCs w:val="24"/>
        </w:rPr>
        <w:lastRenderedPageBreak/>
        <w:t>Jednym z najważniejszych wydarzeń na Expo</w:t>
      </w:r>
      <w:r>
        <w:rPr>
          <w:rFonts w:cstheme="minorHAnsi"/>
          <w:sz w:val="24"/>
          <w:szCs w:val="24"/>
        </w:rPr>
        <w:t xml:space="preserve"> 2020 </w:t>
      </w:r>
      <w:proofErr w:type="spellStart"/>
      <w:r>
        <w:rPr>
          <w:rFonts w:cstheme="minorHAnsi"/>
          <w:sz w:val="24"/>
          <w:szCs w:val="24"/>
        </w:rPr>
        <w:t>Dubai</w:t>
      </w:r>
      <w:proofErr w:type="spellEnd"/>
      <w:r w:rsidRPr="00F936D0">
        <w:rPr>
          <w:rFonts w:cstheme="minorHAnsi"/>
          <w:sz w:val="24"/>
          <w:szCs w:val="24"/>
        </w:rPr>
        <w:t xml:space="preserve"> </w:t>
      </w:r>
      <w:r>
        <w:rPr>
          <w:rFonts w:cstheme="minorHAnsi"/>
          <w:sz w:val="24"/>
          <w:szCs w:val="24"/>
        </w:rPr>
        <w:t>był</w:t>
      </w:r>
      <w:r w:rsidRPr="00F936D0">
        <w:rPr>
          <w:rFonts w:cstheme="minorHAnsi"/>
          <w:sz w:val="24"/>
          <w:szCs w:val="24"/>
        </w:rPr>
        <w:t xml:space="preserve"> Dzień Polski, który został zaplanowany na</w:t>
      </w:r>
      <w:r>
        <w:rPr>
          <w:rFonts w:cstheme="minorHAnsi"/>
          <w:sz w:val="24"/>
          <w:szCs w:val="24"/>
        </w:rPr>
        <w:t xml:space="preserve"> 7.12.</w:t>
      </w:r>
      <w:r w:rsidRPr="00F936D0">
        <w:rPr>
          <w:rFonts w:cstheme="minorHAnsi"/>
          <w:sz w:val="24"/>
          <w:szCs w:val="24"/>
        </w:rPr>
        <w:t xml:space="preserve">2021 </w:t>
      </w:r>
      <w:r>
        <w:rPr>
          <w:rFonts w:cstheme="minorHAnsi"/>
          <w:sz w:val="24"/>
          <w:szCs w:val="24"/>
        </w:rPr>
        <w:t>r. Tego dnia Polska zaprezentowała</w:t>
      </w:r>
      <w:r w:rsidRPr="00F936D0">
        <w:rPr>
          <w:rFonts w:cstheme="minorHAnsi"/>
          <w:sz w:val="24"/>
          <w:szCs w:val="24"/>
        </w:rPr>
        <w:t xml:space="preserve"> się szerokiemu gronu międzynarodowej publiczności</w:t>
      </w:r>
      <w:r>
        <w:rPr>
          <w:rFonts w:cstheme="minorHAnsi"/>
          <w:sz w:val="24"/>
          <w:szCs w:val="24"/>
        </w:rPr>
        <w:t xml:space="preserve"> </w:t>
      </w:r>
      <w:r w:rsidRPr="00F936D0">
        <w:rPr>
          <w:rFonts w:cstheme="minorHAnsi"/>
          <w:sz w:val="24"/>
          <w:szCs w:val="24"/>
        </w:rPr>
        <w:t>zwiedzającej Wystawę</w:t>
      </w:r>
      <w:r>
        <w:rPr>
          <w:rFonts w:cstheme="minorHAnsi"/>
          <w:sz w:val="24"/>
          <w:szCs w:val="24"/>
        </w:rPr>
        <w:t xml:space="preserve"> Światową</w:t>
      </w:r>
      <w:r w:rsidRPr="00F936D0">
        <w:rPr>
          <w:rFonts w:cstheme="minorHAnsi"/>
          <w:sz w:val="24"/>
          <w:szCs w:val="24"/>
        </w:rPr>
        <w:t xml:space="preserve">. </w:t>
      </w:r>
      <w:r>
        <w:rPr>
          <w:rFonts w:cstheme="minorHAnsi"/>
          <w:sz w:val="24"/>
          <w:szCs w:val="24"/>
        </w:rPr>
        <w:t>Odbyły się</w:t>
      </w:r>
      <w:r w:rsidRPr="00F936D0">
        <w:rPr>
          <w:rFonts w:cstheme="minorHAnsi"/>
          <w:sz w:val="24"/>
          <w:szCs w:val="24"/>
        </w:rPr>
        <w:t xml:space="preserve"> prestiżowe wydarzenia kulturalne z udziałem przedstawicieli</w:t>
      </w:r>
      <w:r>
        <w:rPr>
          <w:rFonts w:cstheme="minorHAnsi"/>
          <w:sz w:val="24"/>
          <w:szCs w:val="24"/>
        </w:rPr>
        <w:t xml:space="preserve"> </w:t>
      </w:r>
      <w:r w:rsidRPr="00F936D0">
        <w:rPr>
          <w:rFonts w:cstheme="minorHAnsi"/>
          <w:sz w:val="24"/>
          <w:szCs w:val="24"/>
        </w:rPr>
        <w:t>najwyższych władz państwowych Polski i Zjednoczonych Emiratów Arabskich.</w:t>
      </w:r>
      <w:r>
        <w:rPr>
          <w:rFonts w:cstheme="minorHAnsi"/>
          <w:sz w:val="24"/>
          <w:szCs w:val="24"/>
        </w:rPr>
        <w:t xml:space="preserve"> Dzień Polski przypadł na okres</w:t>
      </w:r>
      <w:r w:rsidRPr="00F936D0">
        <w:rPr>
          <w:rFonts w:cstheme="minorHAnsi"/>
          <w:sz w:val="24"/>
          <w:szCs w:val="24"/>
        </w:rPr>
        <w:t xml:space="preserve"> świętowania tygodnia Złotego Jubileuszu, </w:t>
      </w:r>
      <w:r>
        <w:rPr>
          <w:rFonts w:cstheme="minorHAnsi"/>
          <w:sz w:val="24"/>
          <w:szCs w:val="24"/>
        </w:rPr>
        <w:t>czyli 50. rocznicy powstania</w:t>
      </w:r>
      <w:r w:rsidRPr="00F936D0">
        <w:rPr>
          <w:rFonts w:cstheme="minorHAnsi"/>
          <w:sz w:val="24"/>
          <w:szCs w:val="24"/>
        </w:rPr>
        <w:t xml:space="preserve"> Zjednoczonych Emiratów Arabskich.</w:t>
      </w:r>
      <w:r>
        <w:rPr>
          <w:rFonts w:cstheme="minorHAnsi"/>
          <w:sz w:val="24"/>
          <w:szCs w:val="24"/>
        </w:rPr>
        <w:t xml:space="preserve"> Obchody Dnia Polski na Expo 2020 </w:t>
      </w:r>
      <w:proofErr w:type="spellStart"/>
      <w:r>
        <w:rPr>
          <w:rFonts w:cstheme="minorHAnsi"/>
          <w:sz w:val="24"/>
          <w:szCs w:val="24"/>
        </w:rPr>
        <w:t>Dubai</w:t>
      </w:r>
      <w:proofErr w:type="spellEnd"/>
      <w:r>
        <w:rPr>
          <w:rFonts w:cstheme="minorHAnsi"/>
          <w:sz w:val="24"/>
          <w:szCs w:val="24"/>
        </w:rPr>
        <w:t xml:space="preserve"> zwieńczył koncert polskiej muzyki rozrywkowej.</w:t>
      </w:r>
    </w:p>
    <w:p w14:paraId="5AB742F2" w14:textId="15D4AC5C" w:rsidR="00361424" w:rsidRPr="009017DA" w:rsidRDefault="00E164C4" w:rsidP="00376938">
      <w:pPr>
        <w:jc w:val="both"/>
        <w:rPr>
          <w:rFonts w:cstheme="minorHAnsi"/>
          <w:b/>
          <w:color w:val="C00000"/>
          <w:sz w:val="28"/>
          <w:szCs w:val="28"/>
        </w:rPr>
      </w:pPr>
      <w:r>
        <w:rPr>
          <w:rFonts w:cstheme="minorHAnsi"/>
          <w:b/>
          <w:color w:val="C00000"/>
          <w:sz w:val="28"/>
          <w:szCs w:val="28"/>
        </w:rPr>
        <w:t>W</w:t>
      </w:r>
      <w:r w:rsidR="00672363" w:rsidRPr="009017DA">
        <w:rPr>
          <w:rFonts w:cstheme="minorHAnsi"/>
          <w:b/>
          <w:color w:val="C00000"/>
          <w:sz w:val="28"/>
          <w:szCs w:val="28"/>
        </w:rPr>
        <w:t>ystawy czasowe w Pawilonie Polski</w:t>
      </w:r>
    </w:p>
    <w:p w14:paraId="6CC4FE53" w14:textId="2639BA2F" w:rsidR="009017DA" w:rsidRPr="009017DA" w:rsidRDefault="009017DA" w:rsidP="00490837">
      <w:pPr>
        <w:jc w:val="both"/>
        <w:rPr>
          <w:rFonts w:cstheme="minorHAnsi"/>
          <w:b/>
          <w:sz w:val="24"/>
          <w:szCs w:val="24"/>
        </w:rPr>
      </w:pPr>
      <w:r w:rsidRPr="009017DA">
        <w:rPr>
          <w:rFonts w:cstheme="minorHAnsi"/>
          <w:b/>
          <w:sz w:val="24"/>
          <w:szCs w:val="24"/>
        </w:rPr>
        <w:t>Wystawa województwa podlaskiego „</w:t>
      </w:r>
      <w:proofErr w:type="spellStart"/>
      <w:r w:rsidRPr="009017DA">
        <w:rPr>
          <w:rFonts w:cstheme="minorHAnsi"/>
          <w:b/>
          <w:sz w:val="24"/>
          <w:szCs w:val="24"/>
        </w:rPr>
        <w:t>Xylopolis</w:t>
      </w:r>
      <w:proofErr w:type="spellEnd"/>
      <w:r w:rsidRPr="009017DA">
        <w:rPr>
          <w:rFonts w:cstheme="minorHAnsi"/>
          <w:b/>
          <w:sz w:val="24"/>
          <w:szCs w:val="24"/>
        </w:rPr>
        <w:t>. Miasto zasilane naturą”</w:t>
      </w:r>
    </w:p>
    <w:p w14:paraId="5FBF2613" w14:textId="4636E291" w:rsidR="00490837" w:rsidRDefault="00490837" w:rsidP="00490837">
      <w:pPr>
        <w:jc w:val="both"/>
        <w:rPr>
          <w:rFonts w:cstheme="minorHAnsi"/>
          <w:sz w:val="24"/>
          <w:szCs w:val="24"/>
        </w:rPr>
      </w:pPr>
      <w:r w:rsidRPr="00490837">
        <w:rPr>
          <w:rFonts w:cstheme="minorHAnsi"/>
          <w:sz w:val="24"/>
          <w:szCs w:val="24"/>
        </w:rPr>
        <w:t xml:space="preserve">Województwo </w:t>
      </w:r>
      <w:r w:rsidR="00A52F02">
        <w:rPr>
          <w:rFonts w:cstheme="minorHAnsi"/>
          <w:sz w:val="24"/>
          <w:szCs w:val="24"/>
        </w:rPr>
        <w:t>p</w:t>
      </w:r>
      <w:r w:rsidRPr="00490837">
        <w:rPr>
          <w:rFonts w:cstheme="minorHAnsi"/>
          <w:sz w:val="24"/>
          <w:szCs w:val="24"/>
        </w:rPr>
        <w:t xml:space="preserve">odlaskie wraz z Ministerstwem Klimatu i Środowiska </w:t>
      </w:r>
      <w:r w:rsidR="008E212F">
        <w:rPr>
          <w:rFonts w:cstheme="minorHAnsi"/>
          <w:sz w:val="24"/>
          <w:szCs w:val="24"/>
        </w:rPr>
        <w:t>zainaugurowało</w:t>
      </w:r>
      <w:r w:rsidRPr="00490837">
        <w:rPr>
          <w:rFonts w:cstheme="minorHAnsi"/>
          <w:sz w:val="24"/>
          <w:szCs w:val="24"/>
        </w:rPr>
        <w:t xml:space="preserve"> program regionalnych wystaw czasowych. </w:t>
      </w:r>
      <w:r w:rsidR="008E212F">
        <w:rPr>
          <w:rFonts w:cstheme="minorHAnsi"/>
          <w:sz w:val="24"/>
          <w:szCs w:val="24"/>
        </w:rPr>
        <w:t>Centralny</w:t>
      </w:r>
      <w:r w:rsidR="004C3CEA">
        <w:rPr>
          <w:rFonts w:cstheme="minorHAnsi"/>
          <w:sz w:val="24"/>
          <w:szCs w:val="24"/>
        </w:rPr>
        <w:t>m</w:t>
      </w:r>
      <w:r w:rsidR="008E212F">
        <w:rPr>
          <w:rFonts w:cstheme="minorHAnsi"/>
          <w:sz w:val="24"/>
          <w:szCs w:val="24"/>
        </w:rPr>
        <w:t xml:space="preserve"> elementem ekspozycji</w:t>
      </w:r>
      <w:r w:rsidRPr="00490837">
        <w:rPr>
          <w:rFonts w:cstheme="minorHAnsi"/>
          <w:sz w:val="24"/>
          <w:szCs w:val="24"/>
        </w:rPr>
        <w:t xml:space="preserve"> </w:t>
      </w:r>
      <w:r w:rsidRPr="009017DA">
        <w:rPr>
          <w:rFonts w:cstheme="minorHAnsi"/>
          <w:sz w:val="24"/>
          <w:szCs w:val="24"/>
        </w:rPr>
        <w:t>„</w:t>
      </w:r>
      <w:proofErr w:type="spellStart"/>
      <w:r w:rsidRPr="009017DA">
        <w:rPr>
          <w:rFonts w:cstheme="minorHAnsi"/>
          <w:sz w:val="24"/>
          <w:szCs w:val="24"/>
        </w:rPr>
        <w:t>Xylopolis</w:t>
      </w:r>
      <w:proofErr w:type="spellEnd"/>
      <w:r w:rsidRPr="009017DA">
        <w:rPr>
          <w:rFonts w:cstheme="minorHAnsi"/>
          <w:sz w:val="24"/>
          <w:szCs w:val="24"/>
        </w:rPr>
        <w:t>. Miasto zasilane naturą”</w:t>
      </w:r>
      <w:r w:rsidR="003F405A">
        <w:rPr>
          <w:rFonts w:cstheme="minorHAnsi"/>
          <w:sz w:val="24"/>
          <w:szCs w:val="24"/>
        </w:rPr>
        <w:t xml:space="preserve"> (01.10. – 24.10.2021 r.)</w:t>
      </w:r>
      <w:r w:rsidRPr="00490837">
        <w:rPr>
          <w:rFonts w:cstheme="minorHAnsi"/>
          <w:sz w:val="24"/>
          <w:szCs w:val="24"/>
        </w:rPr>
        <w:t xml:space="preserve"> b</w:t>
      </w:r>
      <w:r w:rsidR="008E212F">
        <w:rPr>
          <w:rFonts w:cstheme="minorHAnsi"/>
          <w:sz w:val="24"/>
          <w:szCs w:val="24"/>
        </w:rPr>
        <w:t>ył</w:t>
      </w:r>
      <w:r w:rsidRPr="00490837">
        <w:rPr>
          <w:rFonts w:cstheme="minorHAnsi"/>
          <w:sz w:val="24"/>
          <w:szCs w:val="24"/>
        </w:rPr>
        <w:t xml:space="preserve"> monumentalny</w:t>
      </w:r>
      <w:r w:rsidR="008E212F">
        <w:rPr>
          <w:rFonts w:cstheme="minorHAnsi"/>
          <w:sz w:val="24"/>
          <w:szCs w:val="24"/>
        </w:rPr>
        <w:t>, największy w karierze</w:t>
      </w:r>
      <w:r w:rsidRPr="00490837">
        <w:rPr>
          <w:rFonts w:cstheme="minorHAnsi"/>
          <w:sz w:val="24"/>
          <w:szCs w:val="24"/>
        </w:rPr>
        <w:t xml:space="preserve"> ob</w:t>
      </w:r>
      <w:r w:rsidR="004C3CEA">
        <w:rPr>
          <w:rFonts w:cstheme="minorHAnsi"/>
          <w:sz w:val="24"/>
          <w:szCs w:val="24"/>
        </w:rPr>
        <w:t>raz Profesora Leona Tarasewicza -</w:t>
      </w:r>
      <w:r w:rsidRPr="00490837">
        <w:rPr>
          <w:rFonts w:cstheme="minorHAnsi"/>
          <w:sz w:val="24"/>
          <w:szCs w:val="24"/>
        </w:rPr>
        <w:t xml:space="preserve"> </w:t>
      </w:r>
      <w:r w:rsidR="004C3CEA">
        <w:rPr>
          <w:rFonts w:cstheme="minorHAnsi"/>
          <w:sz w:val="24"/>
          <w:szCs w:val="24"/>
        </w:rPr>
        <w:t>jednego</w:t>
      </w:r>
      <w:r w:rsidRPr="00490837">
        <w:rPr>
          <w:rFonts w:cstheme="minorHAnsi"/>
          <w:sz w:val="24"/>
          <w:szCs w:val="24"/>
        </w:rPr>
        <w:t xml:space="preserve"> z najważniejszych współczesnych polskich malarzy. Dzieło o powierzchni niemal 46 m</w:t>
      </w:r>
      <w:r w:rsidRPr="004C3CEA">
        <w:rPr>
          <w:rFonts w:cstheme="minorHAnsi"/>
          <w:sz w:val="24"/>
          <w:szCs w:val="24"/>
          <w:vertAlign w:val="superscript"/>
        </w:rPr>
        <w:t>2</w:t>
      </w:r>
      <w:r w:rsidRPr="00490837">
        <w:rPr>
          <w:rFonts w:cstheme="minorHAnsi"/>
          <w:sz w:val="24"/>
          <w:szCs w:val="24"/>
        </w:rPr>
        <w:t xml:space="preserve"> </w:t>
      </w:r>
      <w:r w:rsidR="0053468F">
        <w:rPr>
          <w:rFonts w:cstheme="minorHAnsi"/>
          <w:sz w:val="24"/>
          <w:szCs w:val="24"/>
        </w:rPr>
        <w:t xml:space="preserve">nawiązało </w:t>
      </w:r>
      <w:r w:rsidRPr="00490837">
        <w:rPr>
          <w:rFonts w:cstheme="minorHAnsi"/>
          <w:sz w:val="24"/>
          <w:szCs w:val="24"/>
        </w:rPr>
        <w:t>do lokalnych</w:t>
      </w:r>
      <w:r w:rsidR="004C3CEA">
        <w:rPr>
          <w:rFonts w:cstheme="minorHAnsi"/>
          <w:sz w:val="24"/>
          <w:szCs w:val="24"/>
        </w:rPr>
        <w:t>, podlaskich</w:t>
      </w:r>
      <w:r w:rsidRPr="00490837">
        <w:rPr>
          <w:rFonts w:cstheme="minorHAnsi"/>
          <w:sz w:val="24"/>
          <w:szCs w:val="24"/>
        </w:rPr>
        <w:t xml:space="preserve"> krajobrazów i hasła</w:t>
      </w:r>
      <w:r>
        <w:rPr>
          <w:rFonts w:cstheme="minorHAnsi"/>
          <w:sz w:val="24"/>
          <w:szCs w:val="24"/>
        </w:rPr>
        <w:t xml:space="preserve"> </w:t>
      </w:r>
      <w:r w:rsidRPr="00490837">
        <w:rPr>
          <w:rFonts w:cstheme="minorHAnsi"/>
          <w:sz w:val="24"/>
          <w:szCs w:val="24"/>
        </w:rPr>
        <w:t>przewodniego Pawilonu Polski na Expo 2020</w:t>
      </w:r>
      <w:r w:rsidR="004C3CEA">
        <w:rPr>
          <w:rFonts w:cstheme="minorHAnsi"/>
          <w:sz w:val="24"/>
          <w:szCs w:val="24"/>
        </w:rPr>
        <w:t xml:space="preserve"> </w:t>
      </w:r>
      <w:proofErr w:type="spellStart"/>
      <w:r w:rsidR="004C3CEA">
        <w:rPr>
          <w:rFonts w:cstheme="minorHAnsi"/>
          <w:sz w:val="24"/>
          <w:szCs w:val="24"/>
        </w:rPr>
        <w:t>Dubai</w:t>
      </w:r>
      <w:proofErr w:type="spellEnd"/>
      <w:r w:rsidR="004C3CEA">
        <w:rPr>
          <w:rFonts w:cstheme="minorHAnsi"/>
          <w:sz w:val="24"/>
          <w:szCs w:val="24"/>
        </w:rPr>
        <w:t xml:space="preserve"> – „Polska. Kreatywność inspirowana naturą”</w:t>
      </w:r>
      <w:r w:rsidRPr="00490837">
        <w:rPr>
          <w:rFonts w:cstheme="minorHAnsi"/>
          <w:sz w:val="24"/>
          <w:szCs w:val="24"/>
        </w:rPr>
        <w:t xml:space="preserve">. </w:t>
      </w:r>
      <w:r w:rsidR="00A53D47">
        <w:rPr>
          <w:rFonts w:cstheme="minorHAnsi"/>
          <w:sz w:val="24"/>
          <w:szCs w:val="24"/>
        </w:rPr>
        <w:t>Wystawa w</w:t>
      </w:r>
      <w:r w:rsidR="00F221A9" w:rsidRPr="00F221A9">
        <w:rPr>
          <w:rFonts w:cstheme="minorHAnsi"/>
          <w:sz w:val="24"/>
          <w:szCs w:val="24"/>
        </w:rPr>
        <w:t>pisała się w strategię promowani</w:t>
      </w:r>
      <w:r w:rsidR="00A53D47">
        <w:rPr>
          <w:rFonts w:cstheme="minorHAnsi"/>
          <w:sz w:val="24"/>
          <w:szCs w:val="24"/>
        </w:rPr>
        <w:t>a</w:t>
      </w:r>
      <w:r w:rsidR="00F221A9" w:rsidRPr="00F221A9">
        <w:rPr>
          <w:rFonts w:cstheme="minorHAnsi"/>
          <w:sz w:val="24"/>
          <w:szCs w:val="24"/>
        </w:rPr>
        <w:t xml:space="preserve"> naturalnych zasobów województwa podlaskiego oraz wizję </w:t>
      </w:r>
      <w:r w:rsidR="00A53D47">
        <w:rPr>
          <w:rFonts w:cstheme="minorHAnsi"/>
          <w:sz w:val="24"/>
          <w:szCs w:val="24"/>
        </w:rPr>
        <w:t xml:space="preserve">inteligentnego </w:t>
      </w:r>
      <w:r w:rsidR="00F221A9" w:rsidRPr="00F221A9">
        <w:rPr>
          <w:rFonts w:cstheme="minorHAnsi"/>
          <w:sz w:val="24"/>
          <w:szCs w:val="24"/>
        </w:rPr>
        <w:t xml:space="preserve">miasta przyszłości </w:t>
      </w:r>
      <w:proofErr w:type="spellStart"/>
      <w:r w:rsidR="00F221A9" w:rsidRPr="00F221A9">
        <w:rPr>
          <w:rFonts w:cstheme="minorHAnsi"/>
          <w:sz w:val="24"/>
          <w:szCs w:val="24"/>
        </w:rPr>
        <w:t>Xylopolis</w:t>
      </w:r>
      <w:proofErr w:type="spellEnd"/>
      <w:r w:rsidR="00F221A9" w:rsidRPr="00F221A9">
        <w:rPr>
          <w:rFonts w:cstheme="minorHAnsi"/>
          <w:sz w:val="24"/>
          <w:szCs w:val="24"/>
        </w:rPr>
        <w:t>, łączącego naukę, kulturę i sztukę.</w:t>
      </w:r>
      <w:r w:rsidR="002777F8">
        <w:rPr>
          <w:rFonts w:cstheme="minorHAnsi"/>
          <w:sz w:val="24"/>
          <w:szCs w:val="24"/>
        </w:rPr>
        <w:t xml:space="preserve"> W ramach ekspozycji uczestnicy mogli poznać naturalne uwarunkowania przyrodnicze regionu, faunę i florę podlaskich lasów oraz charakterystykę rozlewisk Narwi i Biebrzy. </w:t>
      </w:r>
      <w:r w:rsidR="00573DC4">
        <w:rPr>
          <w:rFonts w:cstheme="minorHAnsi"/>
          <w:sz w:val="24"/>
          <w:szCs w:val="24"/>
        </w:rPr>
        <w:t xml:space="preserve">Wystawa przybliżyła także historię osadnictwa w regionie, </w:t>
      </w:r>
      <w:r w:rsidR="003D32E4">
        <w:rPr>
          <w:rFonts w:cstheme="minorHAnsi"/>
          <w:sz w:val="24"/>
          <w:szCs w:val="24"/>
        </w:rPr>
        <w:t xml:space="preserve">dokonania </w:t>
      </w:r>
      <w:r w:rsidR="00573DC4">
        <w:rPr>
          <w:rFonts w:cstheme="minorHAnsi"/>
          <w:sz w:val="24"/>
          <w:szCs w:val="24"/>
        </w:rPr>
        <w:t xml:space="preserve">twórców ludowych, a także przedstawiła </w:t>
      </w:r>
      <w:r w:rsidR="003D32E4">
        <w:rPr>
          <w:rFonts w:cstheme="minorHAnsi"/>
          <w:sz w:val="24"/>
          <w:szCs w:val="24"/>
        </w:rPr>
        <w:t xml:space="preserve">branże funkcjonujące w zgodzie z zasadami zrównoważonego rozwoju. </w:t>
      </w:r>
      <w:r w:rsidR="00573DC4">
        <w:rPr>
          <w:rFonts w:cstheme="minorHAnsi"/>
          <w:sz w:val="24"/>
          <w:szCs w:val="24"/>
        </w:rPr>
        <w:t xml:space="preserve"> </w:t>
      </w:r>
    </w:p>
    <w:p w14:paraId="0FA86B9A" w14:textId="39E1721E" w:rsidR="009017DA" w:rsidRPr="009017DA" w:rsidRDefault="009017DA" w:rsidP="00B94E1B">
      <w:pPr>
        <w:jc w:val="both"/>
        <w:rPr>
          <w:rFonts w:cstheme="minorHAnsi"/>
          <w:b/>
          <w:sz w:val="24"/>
          <w:szCs w:val="24"/>
        </w:rPr>
      </w:pPr>
      <w:r w:rsidRPr="009017DA">
        <w:rPr>
          <w:rFonts w:cstheme="minorHAnsi"/>
          <w:b/>
          <w:sz w:val="24"/>
          <w:szCs w:val="24"/>
        </w:rPr>
        <w:t>Wystawa Polskiej Agencji Kosmicznej</w:t>
      </w:r>
    </w:p>
    <w:p w14:paraId="748AFB3D" w14:textId="0AE01F04" w:rsidR="009017DA" w:rsidRDefault="00A53D47" w:rsidP="00671288">
      <w:pPr>
        <w:jc w:val="both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Pod koniec października w m</w:t>
      </w:r>
      <w:r w:rsidR="00234CFA">
        <w:rPr>
          <w:rFonts w:cstheme="minorHAnsi"/>
          <w:sz w:val="24"/>
          <w:szCs w:val="24"/>
        </w:rPr>
        <w:t>iejsce</w:t>
      </w:r>
      <w:r w:rsidR="00A52F02">
        <w:rPr>
          <w:rFonts w:cstheme="minorHAnsi"/>
          <w:sz w:val="24"/>
          <w:szCs w:val="24"/>
        </w:rPr>
        <w:t xml:space="preserve"> </w:t>
      </w:r>
      <w:r w:rsidR="007B0301">
        <w:rPr>
          <w:rFonts w:cstheme="minorHAnsi"/>
          <w:sz w:val="24"/>
          <w:szCs w:val="24"/>
        </w:rPr>
        <w:t xml:space="preserve">ekspozycji </w:t>
      </w:r>
      <w:r w:rsidR="00A52F02">
        <w:rPr>
          <w:rFonts w:cstheme="minorHAnsi"/>
          <w:sz w:val="24"/>
          <w:szCs w:val="24"/>
        </w:rPr>
        <w:t>województw</w:t>
      </w:r>
      <w:r w:rsidR="007B0301">
        <w:rPr>
          <w:rFonts w:cstheme="minorHAnsi"/>
          <w:sz w:val="24"/>
          <w:szCs w:val="24"/>
        </w:rPr>
        <w:t>a</w:t>
      </w:r>
      <w:r w:rsidR="004710F0">
        <w:rPr>
          <w:rFonts w:cstheme="minorHAnsi"/>
          <w:sz w:val="24"/>
          <w:szCs w:val="24"/>
        </w:rPr>
        <w:t xml:space="preserve"> pod</w:t>
      </w:r>
      <w:r w:rsidR="007B0301">
        <w:rPr>
          <w:rFonts w:cstheme="minorHAnsi"/>
          <w:sz w:val="24"/>
          <w:szCs w:val="24"/>
        </w:rPr>
        <w:t>laskiego</w:t>
      </w:r>
      <w:r w:rsidR="004710F0">
        <w:rPr>
          <w:rFonts w:cstheme="minorHAnsi"/>
          <w:sz w:val="24"/>
          <w:szCs w:val="24"/>
        </w:rPr>
        <w:t xml:space="preserve"> </w:t>
      </w:r>
      <w:r w:rsidR="00234CFA">
        <w:rPr>
          <w:rFonts w:cstheme="minorHAnsi"/>
          <w:sz w:val="24"/>
          <w:szCs w:val="24"/>
        </w:rPr>
        <w:t xml:space="preserve">pojawiła się </w:t>
      </w:r>
      <w:r w:rsidR="00234CFA" w:rsidRPr="003F405A">
        <w:rPr>
          <w:rFonts w:cstheme="minorHAnsi"/>
          <w:sz w:val="24"/>
          <w:szCs w:val="24"/>
        </w:rPr>
        <w:t>wystawa czasowa Polskiej Agencji Kosmicznej</w:t>
      </w:r>
      <w:r w:rsidR="00F35E6C" w:rsidRPr="003F405A">
        <w:rPr>
          <w:rFonts w:cstheme="minorHAnsi"/>
          <w:sz w:val="24"/>
          <w:szCs w:val="24"/>
        </w:rPr>
        <w:t xml:space="preserve"> (25</w:t>
      </w:r>
      <w:r w:rsidR="00BD3A81">
        <w:rPr>
          <w:rFonts w:cstheme="minorHAnsi"/>
          <w:sz w:val="24"/>
          <w:szCs w:val="24"/>
        </w:rPr>
        <w:t>-</w:t>
      </w:r>
      <w:r w:rsidR="00F35E6C" w:rsidRPr="003F405A">
        <w:rPr>
          <w:rFonts w:cstheme="minorHAnsi"/>
          <w:sz w:val="24"/>
          <w:szCs w:val="24"/>
        </w:rPr>
        <w:t>30.10.</w:t>
      </w:r>
      <w:r w:rsidR="001D0176">
        <w:rPr>
          <w:rFonts w:cstheme="minorHAnsi"/>
          <w:sz w:val="24"/>
          <w:szCs w:val="24"/>
        </w:rPr>
        <w:t xml:space="preserve"> i </w:t>
      </w:r>
      <w:r w:rsidR="005F1157">
        <w:rPr>
          <w:rFonts w:cstheme="minorHAnsi"/>
          <w:sz w:val="24"/>
          <w:szCs w:val="24"/>
        </w:rPr>
        <w:t>11-17.11</w:t>
      </w:r>
      <w:r w:rsidR="00BD3A81">
        <w:rPr>
          <w:rFonts w:cstheme="minorHAnsi"/>
          <w:sz w:val="24"/>
          <w:szCs w:val="24"/>
        </w:rPr>
        <w:t>.2021</w:t>
      </w:r>
      <w:r w:rsidR="00F35E6C" w:rsidRPr="003F405A">
        <w:rPr>
          <w:rFonts w:cstheme="minorHAnsi"/>
          <w:sz w:val="24"/>
          <w:szCs w:val="24"/>
        </w:rPr>
        <w:t>)</w:t>
      </w:r>
      <w:r w:rsidR="00234CFA" w:rsidRPr="003F405A">
        <w:rPr>
          <w:rFonts w:cstheme="minorHAnsi"/>
          <w:sz w:val="24"/>
          <w:szCs w:val="24"/>
        </w:rPr>
        <w:t>.</w:t>
      </w:r>
      <w:r w:rsidR="009D70AD">
        <w:rPr>
          <w:rFonts w:cstheme="minorHAnsi"/>
          <w:sz w:val="24"/>
          <w:szCs w:val="24"/>
        </w:rPr>
        <w:t xml:space="preserve"> </w:t>
      </w:r>
      <w:r w:rsidR="00F35E6C">
        <w:rPr>
          <w:rFonts w:cstheme="minorHAnsi"/>
          <w:sz w:val="24"/>
          <w:szCs w:val="24"/>
        </w:rPr>
        <w:t>Odwiedzający z zaciekawieniem odkrywali</w:t>
      </w:r>
      <w:r w:rsidR="00B94E1B" w:rsidRPr="000745D1">
        <w:rPr>
          <w:rFonts w:cstheme="minorHAnsi"/>
          <w:sz w:val="24"/>
          <w:szCs w:val="24"/>
        </w:rPr>
        <w:t xml:space="preserve"> mechanizm działania</w:t>
      </w:r>
      <w:r w:rsidR="00AB42DC">
        <w:rPr>
          <w:rFonts w:cstheme="minorHAnsi"/>
          <w:sz w:val="24"/>
          <w:szCs w:val="24"/>
        </w:rPr>
        <w:t xml:space="preserve"> obiektu</w:t>
      </w:r>
      <w:r>
        <w:rPr>
          <w:rFonts w:cstheme="minorHAnsi"/>
          <w:sz w:val="24"/>
          <w:szCs w:val="24"/>
        </w:rPr>
        <w:t xml:space="preserve"> artystycznego</w:t>
      </w:r>
      <w:r w:rsidR="00760CBB">
        <w:rPr>
          <w:rFonts w:cstheme="minorHAnsi"/>
          <w:sz w:val="24"/>
          <w:szCs w:val="24"/>
        </w:rPr>
        <w:t xml:space="preserve"> „Golem”, stanowiącego </w:t>
      </w:r>
      <w:r w:rsidR="00353EBE">
        <w:rPr>
          <w:rFonts w:cstheme="minorHAnsi"/>
          <w:sz w:val="24"/>
          <w:szCs w:val="24"/>
        </w:rPr>
        <w:t>centralny punkt wystawy</w:t>
      </w:r>
      <w:r w:rsidR="00B94E1B" w:rsidRPr="000745D1">
        <w:rPr>
          <w:rFonts w:cstheme="minorHAnsi"/>
          <w:sz w:val="24"/>
          <w:szCs w:val="24"/>
        </w:rPr>
        <w:t xml:space="preserve">. </w:t>
      </w:r>
      <w:r w:rsidR="001F332B">
        <w:rPr>
          <w:rFonts w:cstheme="minorHAnsi"/>
          <w:sz w:val="24"/>
          <w:szCs w:val="24"/>
        </w:rPr>
        <w:t xml:space="preserve">Autorka instalacji, Marta </w:t>
      </w:r>
      <w:proofErr w:type="spellStart"/>
      <w:r w:rsidR="001F332B">
        <w:rPr>
          <w:rFonts w:cstheme="minorHAnsi"/>
          <w:sz w:val="24"/>
          <w:szCs w:val="24"/>
        </w:rPr>
        <w:t>Flisykowska</w:t>
      </w:r>
      <w:proofErr w:type="spellEnd"/>
      <w:r w:rsidR="001F332B">
        <w:rPr>
          <w:rFonts w:cstheme="minorHAnsi"/>
          <w:sz w:val="24"/>
          <w:szCs w:val="24"/>
        </w:rPr>
        <w:t xml:space="preserve"> zainspirowała się</w:t>
      </w:r>
      <w:r w:rsidR="00B94E1B" w:rsidRPr="000745D1">
        <w:rPr>
          <w:rFonts w:cstheme="minorHAnsi"/>
          <w:sz w:val="24"/>
          <w:szCs w:val="24"/>
        </w:rPr>
        <w:t xml:space="preserve"> </w:t>
      </w:r>
      <w:r w:rsidR="001F332B">
        <w:rPr>
          <w:rFonts w:cstheme="minorHAnsi"/>
          <w:sz w:val="24"/>
          <w:szCs w:val="24"/>
        </w:rPr>
        <w:t xml:space="preserve">w swoim projekcie </w:t>
      </w:r>
      <w:r w:rsidR="00B94E1B">
        <w:rPr>
          <w:rFonts w:cstheme="minorHAnsi"/>
          <w:sz w:val="24"/>
          <w:szCs w:val="24"/>
        </w:rPr>
        <w:t>pomysł</w:t>
      </w:r>
      <w:r w:rsidR="001F332B">
        <w:rPr>
          <w:rFonts w:cstheme="minorHAnsi"/>
          <w:sz w:val="24"/>
          <w:szCs w:val="24"/>
        </w:rPr>
        <w:t>em</w:t>
      </w:r>
      <w:r w:rsidR="00B94E1B">
        <w:rPr>
          <w:rFonts w:cstheme="minorHAnsi"/>
          <w:sz w:val="24"/>
          <w:szCs w:val="24"/>
        </w:rPr>
        <w:t xml:space="preserve"> Stanisława Lema z książki </w:t>
      </w:r>
      <w:r w:rsidR="00B94E1B" w:rsidRPr="000745D1">
        <w:rPr>
          <w:rFonts w:cstheme="minorHAnsi"/>
          <w:sz w:val="24"/>
          <w:szCs w:val="24"/>
        </w:rPr>
        <w:t>"Golem XVI"</w:t>
      </w:r>
      <w:r w:rsidR="00DF428C">
        <w:rPr>
          <w:rFonts w:cstheme="minorHAnsi"/>
          <w:sz w:val="24"/>
          <w:szCs w:val="24"/>
        </w:rPr>
        <w:t xml:space="preserve"> </w:t>
      </w:r>
      <w:r w:rsidR="00353EBE">
        <w:rPr>
          <w:rFonts w:cstheme="minorHAnsi"/>
          <w:sz w:val="24"/>
          <w:szCs w:val="24"/>
        </w:rPr>
        <w:t>–</w:t>
      </w:r>
      <w:r w:rsidR="00B94E1B" w:rsidRPr="000745D1">
        <w:rPr>
          <w:rFonts w:cstheme="minorHAnsi"/>
          <w:sz w:val="24"/>
          <w:szCs w:val="24"/>
        </w:rPr>
        <w:t xml:space="preserve"> </w:t>
      </w:r>
      <w:r w:rsidR="009017DA">
        <w:rPr>
          <w:rFonts w:cstheme="minorHAnsi"/>
          <w:sz w:val="24"/>
          <w:szCs w:val="24"/>
        </w:rPr>
        <w:t>obdarzonego</w:t>
      </w:r>
      <w:r w:rsidR="00B94E1B" w:rsidRPr="000745D1">
        <w:rPr>
          <w:rFonts w:cstheme="minorHAnsi"/>
          <w:sz w:val="24"/>
          <w:szCs w:val="24"/>
        </w:rPr>
        <w:t xml:space="preserve"> świadomością superkomputer</w:t>
      </w:r>
      <w:r w:rsidR="009017DA">
        <w:rPr>
          <w:rFonts w:cstheme="minorHAnsi"/>
          <w:sz w:val="24"/>
          <w:szCs w:val="24"/>
        </w:rPr>
        <w:t xml:space="preserve">a, </w:t>
      </w:r>
      <w:r w:rsidR="00B94E1B" w:rsidRPr="000745D1">
        <w:rPr>
          <w:rFonts w:cstheme="minorHAnsi"/>
          <w:sz w:val="24"/>
          <w:szCs w:val="24"/>
        </w:rPr>
        <w:t>przetwarza</w:t>
      </w:r>
      <w:r w:rsidR="005E5BBD">
        <w:rPr>
          <w:rFonts w:cstheme="minorHAnsi"/>
          <w:sz w:val="24"/>
          <w:szCs w:val="24"/>
        </w:rPr>
        <w:t>jącego</w:t>
      </w:r>
      <w:r w:rsidR="00B94E1B" w:rsidRPr="000745D1">
        <w:rPr>
          <w:rFonts w:cstheme="minorHAnsi"/>
          <w:sz w:val="24"/>
          <w:szCs w:val="24"/>
        </w:rPr>
        <w:t xml:space="preserve"> ogromną liczbę d</w:t>
      </w:r>
      <w:r w:rsidR="005E5BBD">
        <w:rPr>
          <w:rFonts w:cstheme="minorHAnsi"/>
          <w:sz w:val="24"/>
          <w:szCs w:val="24"/>
        </w:rPr>
        <w:t>anych.</w:t>
      </w:r>
      <w:r w:rsidR="00DE7C8A">
        <w:rPr>
          <w:rFonts w:cstheme="minorHAnsi"/>
          <w:sz w:val="24"/>
          <w:szCs w:val="24"/>
        </w:rPr>
        <w:t xml:space="preserve"> </w:t>
      </w:r>
    </w:p>
    <w:p w14:paraId="61AA51D8" w14:textId="0B1EB06A" w:rsidR="00307F46" w:rsidRPr="003B2E85" w:rsidRDefault="00A407ED" w:rsidP="00B94E1B">
      <w:pPr>
        <w:jc w:val="both"/>
        <w:rPr>
          <w:sz w:val="24"/>
          <w:szCs w:val="24"/>
        </w:rPr>
      </w:pPr>
      <w:r>
        <w:rPr>
          <w:rFonts w:cstheme="minorHAnsi"/>
          <w:sz w:val="24"/>
          <w:szCs w:val="24"/>
        </w:rPr>
        <w:t xml:space="preserve">W ramach wystawy </w:t>
      </w:r>
      <w:r w:rsidR="006E46C3">
        <w:rPr>
          <w:rFonts w:cstheme="minorHAnsi"/>
          <w:sz w:val="24"/>
          <w:szCs w:val="24"/>
        </w:rPr>
        <w:t xml:space="preserve">Polskiej Agencji Kosmicznej, </w:t>
      </w:r>
      <w:r w:rsidR="00B94E1B" w:rsidRPr="000745D1">
        <w:rPr>
          <w:rFonts w:cstheme="minorHAnsi"/>
          <w:sz w:val="24"/>
          <w:szCs w:val="24"/>
        </w:rPr>
        <w:t>odbyły się</w:t>
      </w:r>
      <w:r w:rsidR="00B94E1B">
        <w:rPr>
          <w:rFonts w:cstheme="minorHAnsi"/>
          <w:sz w:val="24"/>
          <w:szCs w:val="24"/>
        </w:rPr>
        <w:t xml:space="preserve"> t</w:t>
      </w:r>
      <w:r w:rsidR="006E46C3">
        <w:rPr>
          <w:rFonts w:cstheme="minorHAnsi"/>
          <w:sz w:val="24"/>
          <w:szCs w:val="24"/>
        </w:rPr>
        <w:t>akże</w:t>
      </w:r>
      <w:r w:rsidR="00B94E1B" w:rsidRPr="000745D1">
        <w:rPr>
          <w:rFonts w:cstheme="minorHAnsi"/>
          <w:sz w:val="24"/>
          <w:szCs w:val="24"/>
        </w:rPr>
        <w:t xml:space="preserve"> pokazy filmu z uhonorowania Stanisława Lema przez Międzynarodową Stację Kosmiczną</w:t>
      </w:r>
      <w:r w:rsidR="006E46C3">
        <w:rPr>
          <w:sz w:val="24"/>
          <w:szCs w:val="24"/>
        </w:rPr>
        <w:t>, w</w:t>
      </w:r>
      <w:r w:rsidR="00DE624E">
        <w:rPr>
          <w:sz w:val="24"/>
          <w:szCs w:val="24"/>
        </w:rPr>
        <w:t>arsztat</w:t>
      </w:r>
      <w:r w:rsidR="006E46C3">
        <w:rPr>
          <w:sz w:val="24"/>
          <w:szCs w:val="24"/>
        </w:rPr>
        <w:t>y</w:t>
      </w:r>
      <w:r w:rsidR="00DE624E">
        <w:rPr>
          <w:sz w:val="24"/>
          <w:szCs w:val="24"/>
        </w:rPr>
        <w:t xml:space="preserve"> edukacyjn</w:t>
      </w:r>
      <w:r w:rsidR="006E46C3">
        <w:rPr>
          <w:sz w:val="24"/>
          <w:szCs w:val="24"/>
        </w:rPr>
        <w:t>e</w:t>
      </w:r>
      <w:r w:rsidR="00DE624E" w:rsidRPr="00EF6F4A">
        <w:rPr>
          <w:sz w:val="24"/>
          <w:szCs w:val="24"/>
        </w:rPr>
        <w:t xml:space="preserve"> dla dzieci</w:t>
      </w:r>
      <w:r w:rsidR="00784583">
        <w:rPr>
          <w:sz w:val="24"/>
          <w:szCs w:val="24"/>
        </w:rPr>
        <w:t xml:space="preserve"> oraz</w:t>
      </w:r>
      <w:r w:rsidR="00DE624E">
        <w:rPr>
          <w:sz w:val="24"/>
          <w:szCs w:val="24"/>
        </w:rPr>
        <w:t xml:space="preserve"> liczne prezentacje i pokazy filmowe m.in. </w:t>
      </w:r>
      <w:r w:rsidR="00DE624E" w:rsidRPr="003C25C3">
        <w:rPr>
          <w:sz w:val="24"/>
          <w:szCs w:val="24"/>
        </w:rPr>
        <w:t>na temat pracy w branży kosmicznej, robotyki, misji analogowych, czy architektury.</w:t>
      </w:r>
      <w:r w:rsidR="0008639E">
        <w:rPr>
          <w:rFonts w:cstheme="minorHAnsi"/>
          <w:sz w:val="24"/>
          <w:szCs w:val="24"/>
        </w:rPr>
        <w:t xml:space="preserve"> </w:t>
      </w:r>
    </w:p>
    <w:p w14:paraId="66A69B9D" w14:textId="77777777" w:rsidR="003B2E85" w:rsidRDefault="00E8678C" w:rsidP="00671288">
      <w:pPr>
        <w:jc w:val="both"/>
        <w:rPr>
          <w:rFonts w:cstheme="minorHAnsi"/>
          <w:noProof/>
          <w:sz w:val="24"/>
          <w:szCs w:val="24"/>
          <w:lang w:eastAsia="pl-PL"/>
        </w:rPr>
      </w:pPr>
      <w:r>
        <w:rPr>
          <w:sz w:val="24"/>
          <w:szCs w:val="24"/>
        </w:rPr>
        <w:t xml:space="preserve">Wystawę Polskiej Agencji Kosmicznej poprzedziło spotkanie Grupy Wyszehradzkiej, które odbyło się 19 października 2021 roku. Dyskutowano </w:t>
      </w:r>
      <w:r w:rsidR="00686074">
        <w:rPr>
          <w:sz w:val="24"/>
          <w:szCs w:val="24"/>
        </w:rPr>
        <w:t xml:space="preserve">na nim na temat inwestycji i wspólnej strategii rozwoju sektora kosmicznego Czech, Węgier, Słowacji i Polski. Polska Agencja Kosmiczna uczestniczyła także </w:t>
      </w:r>
      <w:r w:rsidR="00671288">
        <w:rPr>
          <w:sz w:val="24"/>
          <w:szCs w:val="24"/>
        </w:rPr>
        <w:br/>
      </w:r>
      <w:r w:rsidR="00686074">
        <w:rPr>
          <w:sz w:val="24"/>
          <w:szCs w:val="24"/>
        </w:rPr>
        <w:t>w Międzynarodowym Kongresie Astronautycznym – największym branżowym wydarzeniu Międzynarodowej Federacji Astronautycznej.</w:t>
      </w:r>
      <w:r w:rsidR="0031239E">
        <w:rPr>
          <w:sz w:val="24"/>
          <w:szCs w:val="24"/>
        </w:rPr>
        <w:t xml:space="preserve"> </w:t>
      </w:r>
      <w:r w:rsidR="0031239E" w:rsidRPr="0031239E">
        <w:rPr>
          <w:sz w:val="24"/>
          <w:szCs w:val="24"/>
        </w:rPr>
        <w:t>Ważnym elementem prezentacji polskiego sektora kosmicznego było seminarium „Innowacje i trendy w sektorze kosmicznym”</w:t>
      </w:r>
      <w:r w:rsidR="0031239E">
        <w:rPr>
          <w:sz w:val="24"/>
          <w:szCs w:val="24"/>
        </w:rPr>
        <w:t>.</w:t>
      </w:r>
      <w:r w:rsidR="0031239E" w:rsidRPr="0031239E">
        <w:rPr>
          <w:sz w:val="24"/>
          <w:szCs w:val="24"/>
        </w:rPr>
        <w:t xml:space="preserve"> </w:t>
      </w:r>
      <w:r w:rsidR="007333B6">
        <w:rPr>
          <w:sz w:val="24"/>
          <w:szCs w:val="24"/>
        </w:rPr>
        <w:t>Polskie firmy przedstawiły</w:t>
      </w:r>
      <w:r w:rsidR="007333B6" w:rsidRPr="007333B6">
        <w:rPr>
          <w:sz w:val="24"/>
          <w:szCs w:val="24"/>
        </w:rPr>
        <w:t xml:space="preserve"> w ramach tego wydarzenia</w:t>
      </w:r>
      <w:r w:rsidR="007333B6">
        <w:rPr>
          <w:sz w:val="24"/>
          <w:szCs w:val="24"/>
        </w:rPr>
        <w:t xml:space="preserve"> </w:t>
      </w:r>
      <w:r w:rsidR="007333B6" w:rsidRPr="007333B6">
        <w:rPr>
          <w:sz w:val="24"/>
          <w:szCs w:val="24"/>
        </w:rPr>
        <w:t xml:space="preserve">swoje innowacyjne technologie oraz rozwiązania. </w:t>
      </w:r>
      <w:r w:rsidR="007333B6">
        <w:rPr>
          <w:sz w:val="24"/>
          <w:szCs w:val="24"/>
        </w:rPr>
        <w:t>Odbyła się także sesja</w:t>
      </w:r>
      <w:r w:rsidR="007333B6" w:rsidRPr="007333B6">
        <w:rPr>
          <w:sz w:val="24"/>
          <w:szCs w:val="24"/>
        </w:rPr>
        <w:t xml:space="preserve"> </w:t>
      </w:r>
      <w:r w:rsidR="007333B6">
        <w:rPr>
          <w:sz w:val="24"/>
          <w:szCs w:val="24"/>
        </w:rPr>
        <w:t>b2b</w:t>
      </w:r>
      <w:r w:rsidR="007333B6" w:rsidRPr="007333B6">
        <w:rPr>
          <w:sz w:val="24"/>
          <w:szCs w:val="24"/>
        </w:rPr>
        <w:t xml:space="preserve">, której celem </w:t>
      </w:r>
      <w:r w:rsidR="007333B6">
        <w:rPr>
          <w:sz w:val="24"/>
          <w:szCs w:val="24"/>
        </w:rPr>
        <w:t>było</w:t>
      </w:r>
      <w:r w:rsidR="007333B6" w:rsidRPr="007333B6">
        <w:rPr>
          <w:sz w:val="24"/>
          <w:szCs w:val="24"/>
        </w:rPr>
        <w:t xml:space="preserve"> nawiązywanie nowych kontaktów biznesowych.</w:t>
      </w:r>
      <w:r w:rsidR="003B2E85" w:rsidRPr="003B2E85">
        <w:rPr>
          <w:rFonts w:cstheme="minorHAnsi"/>
          <w:noProof/>
          <w:sz w:val="24"/>
          <w:szCs w:val="24"/>
          <w:lang w:eastAsia="pl-PL"/>
        </w:rPr>
        <w:t xml:space="preserve"> </w:t>
      </w:r>
    </w:p>
    <w:p w14:paraId="150F6568" w14:textId="33628C21" w:rsidR="0063031B" w:rsidRDefault="003B2E85" w:rsidP="00671288">
      <w:pPr>
        <w:jc w:val="both"/>
        <w:rPr>
          <w:sz w:val="24"/>
          <w:szCs w:val="24"/>
        </w:rPr>
      </w:pPr>
      <w:r>
        <w:rPr>
          <w:rFonts w:cstheme="minorHAnsi"/>
          <w:noProof/>
          <w:sz w:val="24"/>
          <w:szCs w:val="24"/>
          <w:lang w:eastAsia="pl-PL"/>
        </w:rPr>
        <w:lastRenderedPageBreak/>
        <w:drawing>
          <wp:inline distT="0" distB="0" distL="0" distR="0" wp14:anchorId="40E48E20" wp14:editId="1B2D2CC8">
            <wp:extent cx="3371850" cy="1896665"/>
            <wp:effectExtent l="0" t="0" r="0" b="8890"/>
            <wp:docPr id="10" name="Obraz 10" descr="C:\Users\pwojdat\Downloads\246370706_2431922816937838_1605394159452180451_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pwojdat\Downloads\246370706_2431922816937838_1605394159452180451_n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78678" cy="19005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cstheme="minorHAnsi"/>
          <w:noProof/>
          <w:sz w:val="24"/>
          <w:szCs w:val="24"/>
          <w:lang w:eastAsia="pl-PL"/>
        </w:rPr>
        <w:drawing>
          <wp:inline distT="0" distB="0" distL="0" distR="0" wp14:anchorId="478D2049" wp14:editId="0C1C7693">
            <wp:extent cx="2533650" cy="1900237"/>
            <wp:effectExtent l="0" t="0" r="0" b="5080"/>
            <wp:docPr id="11" name="Obraz 11" descr="C:\Users\pwojdat\Downloads\246715774_2431922903604496_1551059681176331960_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pwojdat\Downloads\246715774_2431922903604496_1551059681176331960_n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2285" cy="19067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5000804" w14:textId="26CB42EE" w:rsidR="000771EB" w:rsidRDefault="000771EB" w:rsidP="000771EB">
      <w:pPr>
        <w:jc w:val="both"/>
        <w:rPr>
          <w:rFonts w:cstheme="minorHAnsi"/>
          <w:b/>
          <w:sz w:val="24"/>
          <w:szCs w:val="24"/>
        </w:rPr>
      </w:pPr>
      <w:r>
        <w:rPr>
          <w:rFonts w:cstheme="minorHAnsi"/>
          <w:b/>
          <w:sz w:val="24"/>
          <w:szCs w:val="24"/>
        </w:rPr>
        <w:t xml:space="preserve">Wystawa Art &amp; </w:t>
      </w:r>
      <w:proofErr w:type="spellStart"/>
      <w:r>
        <w:rPr>
          <w:rFonts w:cstheme="minorHAnsi"/>
          <w:b/>
          <w:sz w:val="24"/>
          <w:szCs w:val="24"/>
        </w:rPr>
        <w:t>Children</w:t>
      </w:r>
      <w:proofErr w:type="spellEnd"/>
    </w:p>
    <w:p w14:paraId="01FC60DA" w14:textId="54C7872B" w:rsidR="000771EB" w:rsidRDefault="000771EB" w:rsidP="000771EB">
      <w:pPr>
        <w:jc w:val="both"/>
        <w:rPr>
          <w:rFonts w:cstheme="minorHAnsi"/>
          <w:sz w:val="24"/>
          <w:szCs w:val="24"/>
        </w:rPr>
      </w:pPr>
      <w:r w:rsidRPr="00DE3802">
        <w:rPr>
          <w:rFonts w:cstheme="minorHAnsi"/>
          <w:sz w:val="24"/>
          <w:szCs w:val="24"/>
        </w:rPr>
        <w:t xml:space="preserve">Pawilon Polski </w:t>
      </w:r>
      <w:r>
        <w:rPr>
          <w:rFonts w:cstheme="minorHAnsi"/>
          <w:sz w:val="24"/>
          <w:szCs w:val="24"/>
        </w:rPr>
        <w:t>to miejsce przyjazne</w:t>
      </w:r>
      <w:r w:rsidRPr="00DE3802">
        <w:rPr>
          <w:rFonts w:cstheme="minorHAnsi"/>
          <w:sz w:val="24"/>
          <w:szCs w:val="24"/>
        </w:rPr>
        <w:t xml:space="preserve"> dzieciom. </w:t>
      </w:r>
      <w:r>
        <w:rPr>
          <w:rFonts w:cstheme="minorHAnsi"/>
          <w:sz w:val="24"/>
          <w:szCs w:val="24"/>
        </w:rPr>
        <w:t>Najmłodsi w specjalnej strefie</w:t>
      </w:r>
      <w:r w:rsidRPr="00DE3802">
        <w:rPr>
          <w:rFonts w:cstheme="minorHAnsi"/>
          <w:sz w:val="24"/>
          <w:szCs w:val="24"/>
        </w:rPr>
        <w:t xml:space="preserve"> </w:t>
      </w:r>
      <w:r>
        <w:rPr>
          <w:rFonts w:cstheme="minorHAnsi"/>
          <w:sz w:val="24"/>
          <w:szCs w:val="24"/>
        </w:rPr>
        <w:t>warsztatowej korzy</w:t>
      </w:r>
      <w:r w:rsidR="0062794A">
        <w:rPr>
          <w:rFonts w:cstheme="minorHAnsi"/>
          <w:sz w:val="24"/>
          <w:szCs w:val="24"/>
        </w:rPr>
        <w:t>stają</w:t>
      </w:r>
      <w:r w:rsidRPr="00DE3802">
        <w:rPr>
          <w:rFonts w:cstheme="minorHAnsi"/>
          <w:sz w:val="24"/>
          <w:szCs w:val="24"/>
        </w:rPr>
        <w:t xml:space="preserve"> </w:t>
      </w:r>
      <w:r w:rsidR="00671288">
        <w:rPr>
          <w:rFonts w:cstheme="minorHAnsi"/>
          <w:sz w:val="24"/>
          <w:szCs w:val="24"/>
        </w:rPr>
        <w:br/>
      </w:r>
      <w:r w:rsidRPr="00DE3802">
        <w:rPr>
          <w:rFonts w:cstheme="minorHAnsi"/>
          <w:sz w:val="24"/>
          <w:szCs w:val="24"/>
        </w:rPr>
        <w:t xml:space="preserve">z wielu narzędzi edukacyjnych polskich firm. </w:t>
      </w:r>
      <w:r w:rsidR="0062794A">
        <w:rPr>
          <w:rFonts w:cstheme="minorHAnsi"/>
          <w:sz w:val="24"/>
          <w:szCs w:val="24"/>
        </w:rPr>
        <w:t>M</w:t>
      </w:r>
      <w:r w:rsidR="00AF12D1">
        <w:rPr>
          <w:rFonts w:cstheme="minorHAnsi"/>
          <w:sz w:val="24"/>
          <w:szCs w:val="24"/>
        </w:rPr>
        <w:t xml:space="preserve">iędzy 01.11. a 05.11.2021 r. odbyła się wystawa „Art &amp; </w:t>
      </w:r>
      <w:proofErr w:type="spellStart"/>
      <w:r w:rsidR="00AF12D1">
        <w:rPr>
          <w:rFonts w:cstheme="minorHAnsi"/>
          <w:sz w:val="24"/>
          <w:szCs w:val="24"/>
        </w:rPr>
        <w:t>Children</w:t>
      </w:r>
      <w:proofErr w:type="spellEnd"/>
      <w:r w:rsidR="00AF12D1">
        <w:rPr>
          <w:rFonts w:cstheme="minorHAnsi"/>
          <w:sz w:val="24"/>
          <w:szCs w:val="24"/>
        </w:rPr>
        <w:t xml:space="preserve">”, którą przygotowała </w:t>
      </w:r>
      <w:r w:rsidR="00BD36F0">
        <w:rPr>
          <w:rFonts w:cstheme="minorHAnsi"/>
          <w:sz w:val="24"/>
          <w:szCs w:val="24"/>
        </w:rPr>
        <w:t>polska artystka Sylwia Grochowska</w:t>
      </w:r>
      <w:r w:rsidR="00AF12D1" w:rsidRPr="00AF12D1">
        <w:rPr>
          <w:rFonts w:cstheme="minorHAnsi"/>
          <w:sz w:val="24"/>
          <w:szCs w:val="24"/>
        </w:rPr>
        <w:t xml:space="preserve">. </w:t>
      </w:r>
      <w:proofErr w:type="spellStart"/>
      <w:r w:rsidR="00BD36F0">
        <w:rPr>
          <w:rFonts w:cstheme="minorHAnsi"/>
          <w:sz w:val="24"/>
          <w:szCs w:val="24"/>
        </w:rPr>
        <w:t>Runvido</w:t>
      </w:r>
      <w:proofErr w:type="spellEnd"/>
      <w:r w:rsidR="00BD36F0">
        <w:rPr>
          <w:rFonts w:cstheme="minorHAnsi"/>
          <w:sz w:val="24"/>
          <w:szCs w:val="24"/>
        </w:rPr>
        <w:t xml:space="preserve"> dostarczy</w:t>
      </w:r>
      <w:r w:rsidR="00AF12D1" w:rsidRPr="00AF12D1">
        <w:rPr>
          <w:rFonts w:cstheme="minorHAnsi"/>
          <w:sz w:val="24"/>
          <w:szCs w:val="24"/>
        </w:rPr>
        <w:t xml:space="preserve">ło swoją technologię – aplikację mobilną opartą na rozszerzonej rzeczywistości. </w:t>
      </w:r>
      <w:r w:rsidR="00454372">
        <w:rPr>
          <w:rFonts w:cstheme="minorHAnsi"/>
          <w:sz w:val="24"/>
          <w:szCs w:val="24"/>
        </w:rPr>
        <w:t>Dzięki niej, z</w:t>
      </w:r>
      <w:r w:rsidR="00AF12D1" w:rsidRPr="00AF12D1">
        <w:rPr>
          <w:rFonts w:cstheme="minorHAnsi"/>
          <w:sz w:val="24"/>
          <w:szCs w:val="24"/>
        </w:rPr>
        <w:t xml:space="preserve">wiedzający </w:t>
      </w:r>
      <w:r w:rsidR="00811ED9">
        <w:rPr>
          <w:rFonts w:cstheme="minorHAnsi"/>
          <w:sz w:val="24"/>
          <w:szCs w:val="24"/>
        </w:rPr>
        <w:t>zobaczyli</w:t>
      </w:r>
      <w:r w:rsidR="00AF12D1" w:rsidRPr="00AF12D1">
        <w:rPr>
          <w:rFonts w:cstheme="minorHAnsi"/>
          <w:sz w:val="24"/>
          <w:szCs w:val="24"/>
        </w:rPr>
        <w:t xml:space="preserve"> 14 wielkoformatowych obrazów animowanych p</w:t>
      </w:r>
      <w:r w:rsidR="007D2C9B">
        <w:rPr>
          <w:rFonts w:cstheme="minorHAnsi"/>
          <w:sz w:val="24"/>
          <w:szCs w:val="24"/>
        </w:rPr>
        <w:t>op</w:t>
      </w:r>
      <w:r w:rsidR="00AF12D1" w:rsidRPr="00AF12D1">
        <w:rPr>
          <w:rFonts w:cstheme="minorHAnsi"/>
          <w:sz w:val="24"/>
          <w:szCs w:val="24"/>
        </w:rPr>
        <w:t>rzez aplikację</w:t>
      </w:r>
      <w:r w:rsidR="00811ED9">
        <w:rPr>
          <w:rFonts w:cstheme="minorHAnsi"/>
          <w:sz w:val="24"/>
          <w:szCs w:val="24"/>
        </w:rPr>
        <w:t>.</w:t>
      </w:r>
      <w:r w:rsidR="00AF12D1" w:rsidRPr="00AF12D1">
        <w:rPr>
          <w:rFonts w:cstheme="minorHAnsi"/>
          <w:sz w:val="24"/>
          <w:szCs w:val="24"/>
        </w:rPr>
        <w:t xml:space="preserve"> </w:t>
      </w:r>
    </w:p>
    <w:p w14:paraId="72FE39DF" w14:textId="6F236B78" w:rsidR="000771EB" w:rsidRDefault="000771EB" w:rsidP="000771EB">
      <w:pPr>
        <w:jc w:val="both"/>
        <w:rPr>
          <w:rFonts w:cstheme="minorHAnsi"/>
          <w:b/>
          <w:sz w:val="24"/>
          <w:szCs w:val="24"/>
        </w:rPr>
      </w:pPr>
      <w:r>
        <w:rPr>
          <w:rFonts w:cstheme="minorHAnsi"/>
          <w:b/>
          <w:sz w:val="24"/>
          <w:szCs w:val="24"/>
        </w:rPr>
        <w:t>Wystawa województwa łódzkiego</w:t>
      </w:r>
    </w:p>
    <w:p w14:paraId="1DFF0218" w14:textId="3B3EB145" w:rsidR="000771EB" w:rsidRDefault="00AE2D66" w:rsidP="000771EB">
      <w:pPr>
        <w:jc w:val="both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 xml:space="preserve">Hasłem przewodnim wystawy zorganizowanej przez województwo łódzkie była </w:t>
      </w:r>
      <w:r w:rsidR="000771EB">
        <w:rPr>
          <w:rFonts w:cstheme="minorHAnsi"/>
          <w:sz w:val="24"/>
          <w:szCs w:val="24"/>
        </w:rPr>
        <w:t>„N</w:t>
      </w:r>
      <w:r>
        <w:rPr>
          <w:rFonts w:cstheme="minorHAnsi"/>
          <w:sz w:val="24"/>
          <w:szCs w:val="24"/>
        </w:rPr>
        <w:t>owoczesność inspirowana naturą”.</w:t>
      </w:r>
      <w:r w:rsidR="000771EB">
        <w:rPr>
          <w:rFonts w:cstheme="minorHAnsi"/>
          <w:sz w:val="24"/>
          <w:szCs w:val="24"/>
        </w:rPr>
        <w:t xml:space="preserve"> </w:t>
      </w:r>
      <w:r>
        <w:rPr>
          <w:rFonts w:cstheme="minorHAnsi"/>
          <w:sz w:val="24"/>
          <w:szCs w:val="24"/>
        </w:rPr>
        <w:t xml:space="preserve">W ramach wydarzenia zaprezentowano tradycje historyczne regionu oraz </w:t>
      </w:r>
      <w:r w:rsidR="000771EB">
        <w:rPr>
          <w:rFonts w:cstheme="minorHAnsi"/>
          <w:sz w:val="24"/>
          <w:szCs w:val="24"/>
        </w:rPr>
        <w:t>nowoczesne</w:t>
      </w:r>
      <w:r>
        <w:rPr>
          <w:rFonts w:cstheme="minorHAnsi"/>
          <w:sz w:val="24"/>
          <w:szCs w:val="24"/>
        </w:rPr>
        <w:t xml:space="preserve"> technologie w tworzeniu tkanin.</w:t>
      </w:r>
      <w:r w:rsidR="000771EB">
        <w:rPr>
          <w:rFonts w:cstheme="minorHAnsi"/>
          <w:sz w:val="24"/>
          <w:szCs w:val="24"/>
        </w:rPr>
        <w:t xml:space="preserve"> </w:t>
      </w:r>
      <w:r>
        <w:rPr>
          <w:rFonts w:cstheme="minorHAnsi"/>
          <w:sz w:val="24"/>
          <w:szCs w:val="24"/>
        </w:rPr>
        <w:t>S</w:t>
      </w:r>
      <w:r w:rsidR="000771EB">
        <w:rPr>
          <w:rFonts w:cstheme="minorHAnsi"/>
          <w:sz w:val="24"/>
          <w:szCs w:val="24"/>
        </w:rPr>
        <w:t xml:space="preserve">woje prace </w:t>
      </w:r>
      <w:r>
        <w:rPr>
          <w:rFonts w:cstheme="minorHAnsi"/>
          <w:sz w:val="24"/>
          <w:szCs w:val="24"/>
        </w:rPr>
        <w:t xml:space="preserve">przedstawili </w:t>
      </w:r>
      <w:r w:rsidR="000771EB">
        <w:rPr>
          <w:rFonts w:cstheme="minorHAnsi"/>
          <w:sz w:val="24"/>
          <w:szCs w:val="24"/>
        </w:rPr>
        <w:t>doświadczeni projektanci oraz osoby rozpoczynając</w:t>
      </w:r>
      <w:r>
        <w:rPr>
          <w:rFonts w:cstheme="minorHAnsi"/>
          <w:sz w:val="24"/>
          <w:szCs w:val="24"/>
        </w:rPr>
        <w:t>e karierę w zawodzie. Sporym zainteresowaniem cieszyły się</w:t>
      </w:r>
      <w:r w:rsidR="000771EB">
        <w:rPr>
          <w:rFonts w:cstheme="minorHAnsi"/>
          <w:sz w:val="24"/>
          <w:szCs w:val="24"/>
        </w:rPr>
        <w:t xml:space="preserve"> </w:t>
      </w:r>
      <w:r>
        <w:rPr>
          <w:rFonts w:cstheme="minorHAnsi"/>
          <w:sz w:val="24"/>
          <w:szCs w:val="24"/>
        </w:rPr>
        <w:t xml:space="preserve">także </w:t>
      </w:r>
      <w:r w:rsidR="000771EB">
        <w:rPr>
          <w:rFonts w:cstheme="minorHAnsi"/>
          <w:sz w:val="24"/>
          <w:szCs w:val="24"/>
        </w:rPr>
        <w:t>warsztaty dla dzieci prowadzone przez artystów ludowych z regionu</w:t>
      </w:r>
      <w:r>
        <w:rPr>
          <w:rFonts w:cstheme="minorHAnsi"/>
          <w:sz w:val="24"/>
          <w:szCs w:val="24"/>
        </w:rPr>
        <w:t xml:space="preserve"> oraz pokazy</w:t>
      </w:r>
      <w:r w:rsidR="000771EB">
        <w:rPr>
          <w:rFonts w:cstheme="minorHAnsi"/>
          <w:sz w:val="24"/>
          <w:szCs w:val="24"/>
        </w:rPr>
        <w:t xml:space="preserve"> tańców z muzyką ludową. Ekspozycja trwała do </w:t>
      </w:r>
      <w:r>
        <w:rPr>
          <w:rFonts w:cstheme="minorHAnsi"/>
          <w:sz w:val="24"/>
          <w:szCs w:val="24"/>
        </w:rPr>
        <w:t xml:space="preserve">6.11. do </w:t>
      </w:r>
      <w:r w:rsidR="000771EB">
        <w:rPr>
          <w:rFonts w:cstheme="minorHAnsi"/>
          <w:sz w:val="24"/>
          <w:szCs w:val="24"/>
        </w:rPr>
        <w:t>10.11.2021 r.</w:t>
      </w:r>
    </w:p>
    <w:p w14:paraId="69842004" w14:textId="602E2DE7" w:rsidR="0063031B" w:rsidRDefault="00F542E2" w:rsidP="0063031B">
      <w:pPr>
        <w:jc w:val="both"/>
        <w:rPr>
          <w:rFonts w:cstheme="minorHAnsi"/>
          <w:b/>
          <w:sz w:val="24"/>
          <w:szCs w:val="24"/>
        </w:rPr>
      </w:pPr>
      <w:r>
        <w:rPr>
          <w:rFonts w:cstheme="minorHAnsi"/>
          <w:b/>
          <w:sz w:val="24"/>
          <w:szCs w:val="24"/>
        </w:rPr>
        <w:t>Wystawa Urzę</w:t>
      </w:r>
      <w:r w:rsidR="0063031B">
        <w:rPr>
          <w:rFonts w:cstheme="minorHAnsi"/>
          <w:b/>
          <w:sz w:val="24"/>
          <w:szCs w:val="24"/>
        </w:rPr>
        <w:t>d</w:t>
      </w:r>
      <w:r>
        <w:rPr>
          <w:rFonts w:cstheme="minorHAnsi"/>
          <w:b/>
          <w:sz w:val="24"/>
          <w:szCs w:val="24"/>
        </w:rPr>
        <w:t>u Patentowego</w:t>
      </w:r>
    </w:p>
    <w:p w14:paraId="36272ADA" w14:textId="74B7C478" w:rsidR="0063031B" w:rsidRDefault="0063031B" w:rsidP="00842C39">
      <w:pPr>
        <w:jc w:val="both"/>
        <w:rPr>
          <w:rFonts w:cstheme="minorHAnsi"/>
          <w:sz w:val="24"/>
          <w:szCs w:val="24"/>
        </w:rPr>
      </w:pPr>
      <w:r w:rsidRPr="00631E96">
        <w:rPr>
          <w:rFonts w:cstheme="minorHAnsi"/>
          <w:sz w:val="24"/>
          <w:szCs w:val="24"/>
        </w:rPr>
        <w:t xml:space="preserve">W Pawilonie Polski </w:t>
      </w:r>
      <w:r w:rsidR="00D65C53">
        <w:rPr>
          <w:rFonts w:cstheme="minorHAnsi"/>
          <w:sz w:val="24"/>
          <w:szCs w:val="24"/>
        </w:rPr>
        <w:t>odbyła</w:t>
      </w:r>
      <w:r w:rsidRPr="00631E96">
        <w:rPr>
          <w:rFonts w:cstheme="minorHAnsi"/>
          <w:sz w:val="24"/>
          <w:szCs w:val="24"/>
        </w:rPr>
        <w:t xml:space="preserve"> się wystawa czasowa „Creative by Nature”,</w:t>
      </w:r>
      <w:r w:rsidR="00D65C53">
        <w:rPr>
          <w:rFonts w:cstheme="minorHAnsi"/>
          <w:sz w:val="24"/>
          <w:szCs w:val="24"/>
        </w:rPr>
        <w:t xml:space="preserve"> którą zorganizował</w:t>
      </w:r>
      <w:r w:rsidRPr="00631E96">
        <w:rPr>
          <w:rFonts w:cstheme="minorHAnsi"/>
          <w:sz w:val="24"/>
          <w:szCs w:val="24"/>
        </w:rPr>
        <w:t xml:space="preserve"> Urząd Patentowy RP</w:t>
      </w:r>
      <w:r w:rsidR="002E7A73">
        <w:rPr>
          <w:rFonts w:cstheme="minorHAnsi"/>
          <w:sz w:val="24"/>
          <w:szCs w:val="24"/>
        </w:rPr>
        <w:t xml:space="preserve"> (18.11. – 1.12.2021)</w:t>
      </w:r>
      <w:r w:rsidRPr="00631E96">
        <w:rPr>
          <w:rFonts w:cstheme="minorHAnsi"/>
          <w:sz w:val="24"/>
          <w:szCs w:val="24"/>
        </w:rPr>
        <w:t xml:space="preserve">. </w:t>
      </w:r>
      <w:r w:rsidR="00D65C53">
        <w:rPr>
          <w:rFonts w:cstheme="minorHAnsi"/>
          <w:sz w:val="24"/>
          <w:szCs w:val="24"/>
        </w:rPr>
        <w:t>Pokazano</w:t>
      </w:r>
      <w:r w:rsidRPr="00631E96">
        <w:rPr>
          <w:rFonts w:cstheme="minorHAnsi"/>
          <w:sz w:val="24"/>
          <w:szCs w:val="24"/>
        </w:rPr>
        <w:t xml:space="preserve"> </w:t>
      </w:r>
      <w:r w:rsidR="00D65C53">
        <w:rPr>
          <w:rFonts w:cstheme="minorHAnsi"/>
          <w:sz w:val="24"/>
          <w:szCs w:val="24"/>
        </w:rPr>
        <w:t>najciekawsze</w:t>
      </w:r>
      <w:r w:rsidRPr="00631E96">
        <w:rPr>
          <w:rFonts w:cstheme="minorHAnsi"/>
          <w:sz w:val="24"/>
          <w:szCs w:val="24"/>
        </w:rPr>
        <w:t xml:space="preserve"> i </w:t>
      </w:r>
      <w:r w:rsidR="00D65C53">
        <w:rPr>
          <w:rFonts w:cstheme="minorHAnsi"/>
          <w:sz w:val="24"/>
          <w:szCs w:val="24"/>
        </w:rPr>
        <w:t xml:space="preserve">najbardziej </w:t>
      </w:r>
      <w:r w:rsidRPr="00631E96">
        <w:rPr>
          <w:rFonts w:cstheme="minorHAnsi"/>
          <w:sz w:val="24"/>
          <w:szCs w:val="24"/>
        </w:rPr>
        <w:t>innowacyjne produkty polskiego wzornictwa</w:t>
      </w:r>
      <w:r w:rsidR="00D65C53">
        <w:rPr>
          <w:rFonts w:cstheme="minorHAnsi"/>
          <w:sz w:val="24"/>
          <w:szCs w:val="24"/>
        </w:rPr>
        <w:t xml:space="preserve"> przemysłowego</w:t>
      </w:r>
      <w:r w:rsidR="00490C9D">
        <w:rPr>
          <w:rFonts w:cstheme="minorHAnsi"/>
          <w:sz w:val="24"/>
          <w:szCs w:val="24"/>
        </w:rPr>
        <w:t>, designu i sztuki</w:t>
      </w:r>
      <w:r w:rsidRPr="00631E96">
        <w:rPr>
          <w:rFonts w:cstheme="minorHAnsi"/>
          <w:sz w:val="24"/>
          <w:szCs w:val="24"/>
        </w:rPr>
        <w:t xml:space="preserve">. </w:t>
      </w:r>
      <w:r w:rsidR="00842C39" w:rsidRPr="00EB50A7">
        <w:rPr>
          <w:rFonts w:cstheme="minorHAnsi"/>
          <w:sz w:val="24"/>
          <w:szCs w:val="24"/>
        </w:rPr>
        <w:t xml:space="preserve">Odwiedzający mogli zapoznać się m.in. </w:t>
      </w:r>
      <w:r w:rsidR="00671288">
        <w:rPr>
          <w:rFonts w:cstheme="minorHAnsi"/>
          <w:sz w:val="24"/>
          <w:szCs w:val="24"/>
        </w:rPr>
        <w:br/>
      </w:r>
      <w:r w:rsidR="00842C39" w:rsidRPr="00EB50A7">
        <w:rPr>
          <w:rFonts w:cstheme="minorHAnsi"/>
          <w:sz w:val="24"/>
          <w:szCs w:val="24"/>
        </w:rPr>
        <w:t>z funkcjonowaniem pływającego dronu</w:t>
      </w:r>
      <w:r w:rsidR="00842C39">
        <w:rPr>
          <w:rFonts w:cstheme="minorHAnsi"/>
          <w:sz w:val="24"/>
          <w:szCs w:val="24"/>
        </w:rPr>
        <w:t xml:space="preserve">, </w:t>
      </w:r>
      <w:r w:rsidR="00842C39" w:rsidRPr="00EB50A7">
        <w:rPr>
          <w:rFonts w:cstheme="minorHAnsi"/>
          <w:sz w:val="24"/>
          <w:szCs w:val="24"/>
        </w:rPr>
        <w:t>podziwiać futurystyczne meble zaprojektowane w Polsce</w:t>
      </w:r>
      <w:r w:rsidR="00842C39">
        <w:rPr>
          <w:rFonts w:cstheme="minorHAnsi"/>
          <w:sz w:val="24"/>
          <w:szCs w:val="24"/>
        </w:rPr>
        <w:t xml:space="preserve">, </w:t>
      </w:r>
      <w:r w:rsidR="00671288">
        <w:rPr>
          <w:rFonts w:cstheme="minorHAnsi"/>
          <w:sz w:val="24"/>
          <w:szCs w:val="24"/>
        </w:rPr>
        <w:br/>
      </w:r>
      <w:r w:rsidR="00842C39">
        <w:rPr>
          <w:rFonts w:cstheme="minorHAnsi"/>
          <w:sz w:val="24"/>
          <w:szCs w:val="24"/>
        </w:rPr>
        <w:t xml:space="preserve">a także </w:t>
      </w:r>
      <w:r w:rsidR="00D65C53">
        <w:rPr>
          <w:rFonts w:cstheme="minorHAnsi"/>
          <w:sz w:val="24"/>
          <w:szCs w:val="24"/>
        </w:rPr>
        <w:t>liczne</w:t>
      </w:r>
      <w:r w:rsidR="00842C39">
        <w:rPr>
          <w:rFonts w:cstheme="minorHAnsi"/>
          <w:sz w:val="24"/>
          <w:szCs w:val="24"/>
        </w:rPr>
        <w:t xml:space="preserve"> </w:t>
      </w:r>
      <w:r w:rsidR="00D65C53">
        <w:rPr>
          <w:rFonts w:cstheme="minorHAnsi"/>
          <w:sz w:val="24"/>
          <w:szCs w:val="24"/>
        </w:rPr>
        <w:t>przykłady zastosowania</w:t>
      </w:r>
      <w:r w:rsidRPr="0028018B">
        <w:rPr>
          <w:rFonts w:cstheme="minorHAnsi"/>
          <w:sz w:val="24"/>
          <w:szCs w:val="24"/>
        </w:rPr>
        <w:t xml:space="preserve"> </w:t>
      </w:r>
      <w:r w:rsidR="00D65C53">
        <w:rPr>
          <w:rFonts w:cstheme="minorHAnsi"/>
          <w:sz w:val="24"/>
          <w:szCs w:val="24"/>
        </w:rPr>
        <w:t xml:space="preserve">nowoczesnych </w:t>
      </w:r>
      <w:r w:rsidRPr="0028018B">
        <w:rPr>
          <w:rFonts w:cstheme="minorHAnsi"/>
          <w:sz w:val="24"/>
          <w:szCs w:val="24"/>
        </w:rPr>
        <w:t>technologii</w:t>
      </w:r>
      <w:r w:rsidR="00D65C53">
        <w:rPr>
          <w:rFonts w:cstheme="minorHAnsi"/>
          <w:sz w:val="24"/>
          <w:szCs w:val="24"/>
        </w:rPr>
        <w:t>, które zmieniają</w:t>
      </w:r>
      <w:r w:rsidRPr="0028018B">
        <w:rPr>
          <w:rFonts w:cstheme="minorHAnsi"/>
          <w:sz w:val="24"/>
          <w:szCs w:val="24"/>
        </w:rPr>
        <w:t xml:space="preserve"> r</w:t>
      </w:r>
      <w:r w:rsidR="00D65C53">
        <w:rPr>
          <w:rFonts w:cstheme="minorHAnsi"/>
          <w:sz w:val="24"/>
          <w:szCs w:val="24"/>
        </w:rPr>
        <w:t xml:space="preserve">ynek medyczny. Odwiedzający oglądali domowe stetoskopy </w:t>
      </w:r>
      <w:proofErr w:type="spellStart"/>
      <w:r w:rsidR="00D65C53">
        <w:rPr>
          <w:rFonts w:cstheme="minorHAnsi"/>
          <w:sz w:val="24"/>
          <w:szCs w:val="24"/>
        </w:rPr>
        <w:t>StethoMe</w:t>
      </w:r>
      <w:proofErr w:type="spellEnd"/>
      <w:r w:rsidR="00D65C53">
        <w:rPr>
          <w:rFonts w:cstheme="minorHAnsi"/>
          <w:sz w:val="24"/>
          <w:szCs w:val="24"/>
        </w:rPr>
        <w:t>, które</w:t>
      </w:r>
      <w:r w:rsidRPr="0028018B">
        <w:rPr>
          <w:rFonts w:cstheme="minorHAnsi"/>
          <w:sz w:val="24"/>
          <w:szCs w:val="24"/>
        </w:rPr>
        <w:t xml:space="preserve"> wykrywa</w:t>
      </w:r>
      <w:r w:rsidR="00D65C53">
        <w:rPr>
          <w:rFonts w:cstheme="minorHAnsi"/>
          <w:sz w:val="24"/>
          <w:szCs w:val="24"/>
        </w:rPr>
        <w:t>ją</w:t>
      </w:r>
      <w:r w:rsidRPr="0028018B">
        <w:rPr>
          <w:rFonts w:cstheme="minorHAnsi"/>
          <w:sz w:val="24"/>
          <w:szCs w:val="24"/>
        </w:rPr>
        <w:t xml:space="preserve"> nieprawidłowe dźwięki </w:t>
      </w:r>
      <w:r w:rsidR="00671288">
        <w:rPr>
          <w:rFonts w:cstheme="minorHAnsi"/>
          <w:sz w:val="24"/>
          <w:szCs w:val="24"/>
        </w:rPr>
        <w:br/>
      </w:r>
      <w:r w:rsidRPr="0028018B">
        <w:rPr>
          <w:rFonts w:cstheme="minorHAnsi"/>
          <w:sz w:val="24"/>
          <w:szCs w:val="24"/>
        </w:rPr>
        <w:t>w płucach dziecka i przesyła</w:t>
      </w:r>
      <w:r w:rsidR="00D65C53">
        <w:rPr>
          <w:rFonts w:cstheme="minorHAnsi"/>
          <w:sz w:val="24"/>
          <w:szCs w:val="24"/>
        </w:rPr>
        <w:t>ją</w:t>
      </w:r>
      <w:r w:rsidRPr="0028018B">
        <w:rPr>
          <w:rFonts w:cstheme="minorHAnsi"/>
          <w:sz w:val="24"/>
          <w:szCs w:val="24"/>
        </w:rPr>
        <w:t xml:space="preserve"> wyniki badania do specjalnej aplikacji. </w:t>
      </w:r>
      <w:r w:rsidR="00B70081">
        <w:rPr>
          <w:rFonts w:cstheme="minorHAnsi"/>
          <w:sz w:val="24"/>
          <w:szCs w:val="24"/>
        </w:rPr>
        <w:t xml:space="preserve">Dużą popularnością </w:t>
      </w:r>
      <w:r w:rsidRPr="0028018B">
        <w:rPr>
          <w:rFonts w:cstheme="minorHAnsi"/>
          <w:sz w:val="24"/>
          <w:szCs w:val="24"/>
        </w:rPr>
        <w:t>cieszyło się</w:t>
      </w:r>
      <w:r w:rsidR="00B70081">
        <w:rPr>
          <w:rFonts w:cstheme="minorHAnsi"/>
          <w:sz w:val="24"/>
          <w:szCs w:val="24"/>
        </w:rPr>
        <w:t xml:space="preserve"> także urządzenie</w:t>
      </w:r>
      <w:r w:rsidRPr="0028018B">
        <w:rPr>
          <w:rFonts w:cstheme="minorHAnsi"/>
          <w:sz w:val="24"/>
          <w:szCs w:val="24"/>
        </w:rPr>
        <w:t xml:space="preserve"> </w:t>
      </w:r>
      <w:proofErr w:type="spellStart"/>
      <w:r w:rsidRPr="0028018B">
        <w:rPr>
          <w:rFonts w:cstheme="minorHAnsi"/>
          <w:sz w:val="24"/>
          <w:szCs w:val="24"/>
        </w:rPr>
        <w:t>Pregnabit</w:t>
      </w:r>
      <w:proofErr w:type="spellEnd"/>
      <w:r w:rsidRPr="0028018B">
        <w:rPr>
          <w:rFonts w:cstheme="minorHAnsi"/>
          <w:sz w:val="24"/>
          <w:szCs w:val="24"/>
        </w:rPr>
        <w:t xml:space="preserve"> Pro </w:t>
      </w:r>
      <w:r w:rsidR="00B70081">
        <w:rPr>
          <w:rFonts w:cstheme="minorHAnsi"/>
          <w:sz w:val="24"/>
          <w:szCs w:val="24"/>
        </w:rPr>
        <w:t>służące</w:t>
      </w:r>
      <w:r w:rsidRPr="0028018B">
        <w:rPr>
          <w:rFonts w:cstheme="minorHAnsi"/>
          <w:sz w:val="24"/>
          <w:szCs w:val="24"/>
        </w:rPr>
        <w:t xml:space="preserve"> do zdalnego badania KTG.</w:t>
      </w:r>
      <w:r w:rsidR="00490C9D">
        <w:rPr>
          <w:rFonts w:cstheme="minorHAnsi"/>
          <w:sz w:val="24"/>
          <w:szCs w:val="24"/>
        </w:rPr>
        <w:t xml:space="preserve"> Wystawę uświetniły koncerty oryginalnego duetu muzycznego: skrzypaczki Karoliny Mikołajczyk i akordeonisty Iwo </w:t>
      </w:r>
      <w:proofErr w:type="spellStart"/>
      <w:r w:rsidR="00490C9D">
        <w:rPr>
          <w:rFonts w:cstheme="minorHAnsi"/>
          <w:sz w:val="24"/>
          <w:szCs w:val="24"/>
        </w:rPr>
        <w:t>Jedynecki</w:t>
      </w:r>
      <w:proofErr w:type="spellEnd"/>
      <w:r w:rsidR="00490C9D">
        <w:rPr>
          <w:rFonts w:cstheme="minorHAnsi"/>
          <w:sz w:val="24"/>
          <w:szCs w:val="24"/>
        </w:rPr>
        <w:t>.</w:t>
      </w:r>
      <w:r w:rsidR="00525476">
        <w:rPr>
          <w:rFonts w:cstheme="minorHAnsi"/>
          <w:sz w:val="24"/>
          <w:szCs w:val="24"/>
        </w:rPr>
        <w:t xml:space="preserve"> </w:t>
      </w:r>
    </w:p>
    <w:p w14:paraId="0AA90E29" w14:textId="577CB5B4" w:rsidR="005A72B5" w:rsidRDefault="005A72B5" w:rsidP="005A72B5">
      <w:pPr>
        <w:jc w:val="both"/>
        <w:rPr>
          <w:rFonts w:cstheme="minorHAnsi"/>
          <w:b/>
          <w:sz w:val="24"/>
          <w:szCs w:val="24"/>
        </w:rPr>
      </w:pPr>
      <w:r>
        <w:rPr>
          <w:rFonts w:cstheme="minorHAnsi"/>
          <w:b/>
          <w:sz w:val="24"/>
          <w:szCs w:val="24"/>
        </w:rPr>
        <w:t>Wystawa województwa dolnośląskiego</w:t>
      </w:r>
    </w:p>
    <w:p w14:paraId="1290E2AF" w14:textId="2CAB9179" w:rsidR="005A72B5" w:rsidRPr="00021E88" w:rsidRDefault="005A72B5" w:rsidP="005A72B5">
      <w:pPr>
        <w:jc w:val="both"/>
        <w:rPr>
          <w:rFonts w:cstheme="minorHAnsi"/>
          <w:sz w:val="24"/>
          <w:szCs w:val="24"/>
        </w:rPr>
      </w:pPr>
      <w:r w:rsidRPr="00021E88">
        <w:rPr>
          <w:rFonts w:cstheme="minorHAnsi"/>
          <w:sz w:val="24"/>
          <w:szCs w:val="24"/>
        </w:rPr>
        <w:t xml:space="preserve">Jednym z głównych elementów </w:t>
      </w:r>
      <w:r w:rsidR="00736178">
        <w:rPr>
          <w:rFonts w:cstheme="minorHAnsi"/>
          <w:sz w:val="24"/>
          <w:szCs w:val="24"/>
        </w:rPr>
        <w:t>zorganizowanej przez województwo dolnośląskie była</w:t>
      </w:r>
      <w:r w:rsidRPr="00021E88">
        <w:rPr>
          <w:rFonts w:cstheme="minorHAnsi"/>
          <w:sz w:val="24"/>
          <w:szCs w:val="24"/>
        </w:rPr>
        <w:t xml:space="preserve"> woda. Korzystając z technologii VR</w:t>
      </w:r>
      <w:r>
        <w:rPr>
          <w:rFonts w:cstheme="minorHAnsi"/>
          <w:sz w:val="24"/>
          <w:szCs w:val="24"/>
        </w:rPr>
        <w:t>,</w:t>
      </w:r>
      <w:r w:rsidRPr="00021E88">
        <w:rPr>
          <w:rFonts w:cstheme="minorHAnsi"/>
          <w:sz w:val="24"/>
          <w:szCs w:val="24"/>
        </w:rPr>
        <w:t xml:space="preserve"> goście </w:t>
      </w:r>
      <w:r>
        <w:rPr>
          <w:rFonts w:cstheme="minorHAnsi"/>
          <w:sz w:val="24"/>
          <w:szCs w:val="24"/>
        </w:rPr>
        <w:t>mogli przenieść się do Wrocławia, żeby odwiedzić</w:t>
      </w:r>
      <w:r w:rsidRPr="00021E88">
        <w:rPr>
          <w:rFonts w:cstheme="minorHAnsi"/>
          <w:sz w:val="24"/>
          <w:szCs w:val="24"/>
        </w:rPr>
        <w:t xml:space="preserve"> Centrum Edukacji Ekologicznej „</w:t>
      </w:r>
      <w:proofErr w:type="spellStart"/>
      <w:r w:rsidRPr="00021E88">
        <w:rPr>
          <w:rFonts w:cstheme="minorHAnsi"/>
          <w:sz w:val="24"/>
          <w:szCs w:val="24"/>
        </w:rPr>
        <w:t>Hydropolis</w:t>
      </w:r>
      <w:proofErr w:type="spellEnd"/>
      <w:r w:rsidRPr="00021E88">
        <w:rPr>
          <w:rFonts w:cstheme="minorHAnsi"/>
          <w:sz w:val="24"/>
          <w:szCs w:val="24"/>
        </w:rPr>
        <w:t xml:space="preserve">”. </w:t>
      </w:r>
      <w:r w:rsidR="00B626EA" w:rsidRPr="00B626EA">
        <w:rPr>
          <w:rFonts w:cstheme="minorHAnsi"/>
          <w:sz w:val="24"/>
          <w:szCs w:val="24"/>
        </w:rPr>
        <w:t xml:space="preserve">Wystawa </w:t>
      </w:r>
      <w:r w:rsidR="00004378">
        <w:rPr>
          <w:rFonts w:cstheme="minorHAnsi"/>
          <w:sz w:val="24"/>
          <w:szCs w:val="24"/>
        </w:rPr>
        <w:t>poruszała ważne tematy, takie jak</w:t>
      </w:r>
      <w:r w:rsidR="00B626EA" w:rsidRPr="00B626EA">
        <w:rPr>
          <w:rFonts w:cstheme="minorHAnsi"/>
          <w:sz w:val="24"/>
          <w:szCs w:val="24"/>
        </w:rPr>
        <w:t xml:space="preserve"> ochron</w:t>
      </w:r>
      <w:r w:rsidR="00004378">
        <w:rPr>
          <w:rFonts w:cstheme="minorHAnsi"/>
          <w:sz w:val="24"/>
          <w:szCs w:val="24"/>
        </w:rPr>
        <w:t>a</w:t>
      </w:r>
      <w:r w:rsidR="00B626EA" w:rsidRPr="00B626EA">
        <w:rPr>
          <w:rFonts w:cstheme="minorHAnsi"/>
          <w:sz w:val="24"/>
          <w:szCs w:val="24"/>
        </w:rPr>
        <w:t xml:space="preserve"> zasobów wodnych, podnoszeni</w:t>
      </w:r>
      <w:r w:rsidR="009D116A">
        <w:rPr>
          <w:rFonts w:cstheme="minorHAnsi"/>
          <w:sz w:val="24"/>
          <w:szCs w:val="24"/>
        </w:rPr>
        <w:t>e</w:t>
      </w:r>
      <w:r w:rsidR="00B626EA" w:rsidRPr="00B626EA">
        <w:rPr>
          <w:rFonts w:cstheme="minorHAnsi"/>
          <w:sz w:val="24"/>
          <w:szCs w:val="24"/>
        </w:rPr>
        <w:t xml:space="preserve"> świadomości ekologicznej i zrównoważo</w:t>
      </w:r>
      <w:r w:rsidR="009D116A">
        <w:rPr>
          <w:rFonts w:cstheme="minorHAnsi"/>
          <w:sz w:val="24"/>
          <w:szCs w:val="24"/>
        </w:rPr>
        <w:t>ny</w:t>
      </w:r>
      <w:r w:rsidR="00B626EA" w:rsidRPr="00B626EA">
        <w:rPr>
          <w:rFonts w:cstheme="minorHAnsi"/>
          <w:sz w:val="24"/>
          <w:szCs w:val="24"/>
        </w:rPr>
        <w:t xml:space="preserve"> rozw</w:t>
      </w:r>
      <w:r w:rsidR="009D116A">
        <w:rPr>
          <w:rFonts w:cstheme="minorHAnsi"/>
          <w:sz w:val="24"/>
          <w:szCs w:val="24"/>
        </w:rPr>
        <w:t>ój</w:t>
      </w:r>
      <w:r w:rsidR="00B626EA" w:rsidRPr="00B626EA">
        <w:rPr>
          <w:rFonts w:cstheme="minorHAnsi"/>
          <w:sz w:val="24"/>
          <w:szCs w:val="24"/>
        </w:rPr>
        <w:t>.</w:t>
      </w:r>
      <w:r w:rsidR="009D116A">
        <w:rPr>
          <w:rFonts w:cstheme="minorHAnsi"/>
          <w:sz w:val="24"/>
          <w:szCs w:val="24"/>
        </w:rPr>
        <w:t xml:space="preserve"> </w:t>
      </w:r>
      <w:r w:rsidR="00CF710B" w:rsidRPr="00E84C60">
        <w:rPr>
          <w:rFonts w:cstheme="minorHAnsi"/>
          <w:sz w:val="24"/>
          <w:szCs w:val="24"/>
        </w:rPr>
        <w:t>Wystawę można było podziwiać od 02.12. do 06.12.2021 r.</w:t>
      </w:r>
    </w:p>
    <w:p w14:paraId="4A9B70EF" w14:textId="4E684C0B" w:rsidR="0063031B" w:rsidRDefault="0063031B" w:rsidP="0063031B">
      <w:pPr>
        <w:jc w:val="both"/>
        <w:rPr>
          <w:rFonts w:cstheme="minorHAnsi"/>
          <w:b/>
          <w:sz w:val="24"/>
          <w:szCs w:val="24"/>
        </w:rPr>
      </w:pPr>
      <w:r>
        <w:rPr>
          <w:rFonts w:cstheme="minorHAnsi"/>
          <w:b/>
          <w:sz w:val="24"/>
          <w:szCs w:val="24"/>
        </w:rPr>
        <w:lastRenderedPageBreak/>
        <w:t xml:space="preserve">Wystawa „The </w:t>
      </w:r>
      <w:proofErr w:type="spellStart"/>
      <w:r>
        <w:rPr>
          <w:rFonts w:cstheme="minorHAnsi"/>
          <w:b/>
          <w:sz w:val="24"/>
          <w:szCs w:val="24"/>
        </w:rPr>
        <w:t>Amazing</w:t>
      </w:r>
      <w:proofErr w:type="spellEnd"/>
      <w:r>
        <w:rPr>
          <w:rFonts w:cstheme="minorHAnsi"/>
          <w:b/>
          <w:sz w:val="24"/>
          <w:szCs w:val="24"/>
        </w:rPr>
        <w:t xml:space="preserve"> Land of</w:t>
      </w:r>
      <w:r w:rsidR="00863DB6">
        <w:rPr>
          <w:rFonts w:cstheme="minorHAnsi"/>
          <w:b/>
          <w:sz w:val="24"/>
          <w:szCs w:val="24"/>
        </w:rPr>
        <w:t xml:space="preserve"> </w:t>
      </w:r>
      <w:proofErr w:type="spellStart"/>
      <w:r w:rsidR="00863DB6">
        <w:rPr>
          <w:rFonts w:cstheme="minorHAnsi"/>
          <w:b/>
          <w:sz w:val="24"/>
          <w:szCs w:val="24"/>
        </w:rPr>
        <w:t>Quarks</w:t>
      </w:r>
      <w:proofErr w:type="spellEnd"/>
      <w:r w:rsidR="00863DB6">
        <w:rPr>
          <w:rFonts w:cstheme="minorHAnsi"/>
          <w:b/>
          <w:sz w:val="24"/>
          <w:szCs w:val="24"/>
        </w:rPr>
        <w:t xml:space="preserve">, </w:t>
      </w:r>
      <w:proofErr w:type="spellStart"/>
      <w:r w:rsidR="00863DB6">
        <w:rPr>
          <w:rFonts w:cstheme="minorHAnsi"/>
          <w:b/>
          <w:sz w:val="24"/>
          <w:szCs w:val="24"/>
        </w:rPr>
        <w:t>Elephants</w:t>
      </w:r>
      <w:proofErr w:type="spellEnd"/>
      <w:r w:rsidR="00863DB6">
        <w:rPr>
          <w:rFonts w:cstheme="minorHAnsi"/>
          <w:b/>
          <w:sz w:val="24"/>
          <w:szCs w:val="24"/>
        </w:rPr>
        <w:t xml:space="preserve"> and Pierogi”</w:t>
      </w:r>
    </w:p>
    <w:p w14:paraId="4E2873E8" w14:textId="4A0B0DC2" w:rsidR="00005774" w:rsidRDefault="00005774" w:rsidP="0063031B">
      <w:pPr>
        <w:jc w:val="both"/>
        <w:rPr>
          <w:rFonts w:cstheme="minorHAnsi"/>
          <w:b/>
          <w:sz w:val="24"/>
          <w:szCs w:val="24"/>
        </w:rPr>
      </w:pPr>
      <w:r>
        <w:rPr>
          <w:rFonts w:cstheme="minorHAnsi"/>
          <w:b/>
          <w:noProof/>
          <w:sz w:val="24"/>
          <w:szCs w:val="24"/>
          <w:lang w:eastAsia="pl-PL"/>
        </w:rPr>
        <w:drawing>
          <wp:inline distT="0" distB="0" distL="0" distR="0" wp14:anchorId="7FC8F315" wp14:editId="69BCC0A8">
            <wp:extent cx="3060700" cy="2295525"/>
            <wp:effectExtent l="0" t="0" r="6350" b="9525"/>
            <wp:docPr id="16" name="Obraz 16" descr="C:\Users\pwojdat\Downloads\266031684_2471109103019209_7409793882769659805_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pwojdat\Downloads\266031684_2471109103019209_7409793882769659805_n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60400" cy="2295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cstheme="minorHAnsi"/>
          <w:b/>
          <w:sz w:val="24"/>
          <w:szCs w:val="24"/>
        </w:rPr>
        <w:t xml:space="preserve">       </w:t>
      </w:r>
      <w:r>
        <w:rPr>
          <w:rFonts w:cstheme="minorHAnsi"/>
          <w:b/>
          <w:noProof/>
          <w:sz w:val="24"/>
          <w:szCs w:val="24"/>
          <w:lang w:eastAsia="pl-PL"/>
        </w:rPr>
        <w:drawing>
          <wp:inline distT="0" distB="0" distL="0" distR="0" wp14:anchorId="04FCE71D" wp14:editId="4838E737">
            <wp:extent cx="3060700" cy="2295525"/>
            <wp:effectExtent l="0" t="0" r="6350" b="9525"/>
            <wp:docPr id="17" name="Obraz 17" descr="C:\Users\pwojdat\Downloads\266204119_2471109209685865_3786705653563989905_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pwojdat\Downloads\266204119_2471109209685865_3786705653563989905_n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68206" cy="23011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84852CC" w14:textId="48F918B8" w:rsidR="0063031B" w:rsidRPr="008536E4" w:rsidRDefault="000716D7" w:rsidP="0063031B">
      <w:pPr>
        <w:jc w:val="both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 xml:space="preserve">Wystawę „The </w:t>
      </w:r>
      <w:proofErr w:type="spellStart"/>
      <w:r>
        <w:rPr>
          <w:rFonts w:cstheme="minorHAnsi"/>
          <w:sz w:val="24"/>
          <w:szCs w:val="24"/>
        </w:rPr>
        <w:t>Amazing</w:t>
      </w:r>
      <w:proofErr w:type="spellEnd"/>
      <w:r>
        <w:rPr>
          <w:rFonts w:cstheme="minorHAnsi"/>
          <w:sz w:val="24"/>
          <w:szCs w:val="24"/>
        </w:rPr>
        <w:t xml:space="preserve"> Land of </w:t>
      </w:r>
      <w:proofErr w:type="spellStart"/>
      <w:r>
        <w:rPr>
          <w:rFonts w:cstheme="minorHAnsi"/>
          <w:sz w:val="24"/>
          <w:szCs w:val="24"/>
        </w:rPr>
        <w:t>Quarks</w:t>
      </w:r>
      <w:proofErr w:type="spellEnd"/>
      <w:r>
        <w:rPr>
          <w:rFonts w:cstheme="minorHAnsi"/>
          <w:sz w:val="24"/>
          <w:szCs w:val="24"/>
        </w:rPr>
        <w:t xml:space="preserve">, </w:t>
      </w:r>
      <w:proofErr w:type="spellStart"/>
      <w:r>
        <w:rPr>
          <w:rFonts w:cstheme="minorHAnsi"/>
          <w:sz w:val="24"/>
          <w:szCs w:val="24"/>
        </w:rPr>
        <w:t>Elephants</w:t>
      </w:r>
      <w:proofErr w:type="spellEnd"/>
      <w:r>
        <w:rPr>
          <w:rFonts w:cstheme="minorHAnsi"/>
          <w:sz w:val="24"/>
          <w:szCs w:val="24"/>
        </w:rPr>
        <w:t xml:space="preserve"> and Pierogi” od strony merytorycznej przygotował Instytut Adama Mickiewicza. Za inspirację posłużyła książka o tym samym tytule, napisana przez Mikołaja Glińskiego, </w:t>
      </w:r>
      <w:proofErr w:type="spellStart"/>
      <w:r>
        <w:rPr>
          <w:rFonts w:cstheme="minorHAnsi"/>
          <w:sz w:val="24"/>
          <w:szCs w:val="24"/>
        </w:rPr>
        <w:t>Matthewa</w:t>
      </w:r>
      <w:proofErr w:type="spellEnd"/>
      <w:r w:rsidR="00863DB6">
        <w:rPr>
          <w:rFonts w:cstheme="minorHAnsi"/>
          <w:sz w:val="24"/>
          <w:szCs w:val="24"/>
        </w:rPr>
        <w:t xml:space="preserve"> Davies</w:t>
      </w:r>
      <w:r>
        <w:rPr>
          <w:rFonts w:cstheme="minorHAnsi"/>
          <w:sz w:val="24"/>
          <w:szCs w:val="24"/>
        </w:rPr>
        <w:t>a i Adama Żuławskiego. Znal</w:t>
      </w:r>
      <w:r w:rsidR="00863DB6">
        <w:rPr>
          <w:rFonts w:cstheme="minorHAnsi"/>
          <w:sz w:val="24"/>
          <w:szCs w:val="24"/>
        </w:rPr>
        <w:t>azło się w niej 100 haseł, które</w:t>
      </w:r>
      <w:r>
        <w:rPr>
          <w:rFonts w:cstheme="minorHAnsi"/>
          <w:sz w:val="24"/>
          <w:szCs w:val="24"/>
        </w:rPr>
        <w:t xml:space="preserve"> przybliżają </w:t>
      </w:r>
      <w:r w:rsidR="0063031B" w:rsidRPr="008536E4">
        <w:rPr>
          <w:rFonts w:cstheme="minorHAnsi"/>
          <w:sz w:val="24"/>
          <w:szCs w:val="24"/>
        </w:rPr>
        <w:t>polską kulturę</w:t>
      </w:r>
      <w:r>
        <w:rPr>
          <w:rFonts w:cstheme="minorHAnsi"/>
          <w:sz w:val="24"/>
          <w:szCs w:val="24"/>
        </w:rPr>
        <w:t>, tradycję, historię i przyrodę</w:t>
      </w:r>
      <w:r w:rsidR="0063031B" w:rsidRPr="008536E4">
        <w:rPr>
          <w:rFonts w:cstheme="minorHAnsi"/>
          <w:sz w:val="24"/>
          <w:szCs w:val="24"/>
        </w:rPr>
        <w:t xml:space="preserve">. O wizualny aspekt ekspozycji zadbała artystka Magdalena </w:t>
      </w:r>
      <w:proofErr w:type="spellStart"/>
      <w:r w:rsidR="0063031B" w:rsidRPr="008536E4">
        <w:rPr>
          <w:rFonts w:cstheme="minorHAnsi"/>
          <w:sz w:val="24"/>
          <w:szCs w:val="24"/>
        </w:rPr>
        <w:t>Burdzyńska</w:t>
      </w:r>
      <w:proofErr w:type="spellEnd"/>
      <w:r w:rsidR="0063031B" w:rsidRPr="008536E4">
        <w:rPr>
          <w:rFonts w:cstheme="minorHAnsi"/>
          <w:sz w:val="24"/>
          <w:szCs w:val="24"/>
        </w:rPr>
        <w:t>, której ilustracje w niepowtarzalny sposób współgrają ze słowem i tworzą jednolity obraz pokazujący Polskę jako kraj ciekawy i warty odwiedzenia.</w:t>
      </w:r>
      <w:r w:rsidR="00863DB6">
        <w:rPr>
          <w:rFonts w:cstheme="minorHAnsi"/>
          <w:sz w:val="24"/>
          <w:szCs w:val="24"/>
        </w:rPr>
        <w:t xml:space="preserve"> </w:t>
      </w:r>
      <w:r w:rsidR="00B247EA">
        <w:rPr>
          <w:rFonts w:cstheme="minorHAnsi"/>
          <w:sz w:val="24"/>
          <w:szCs w:val="24"/>
        </w:rPr>
        <w:t xml:space="preserve">Celem </w:t>
      </w:r>
      <w:r w:rsidR="00344B4B">
        <w:rPr>
          <w:rFonts w:cstheme="minorHAnsi"/>
          <w:sz w:val="24"/>
          <w:szCs w:val="24"/>
        </w:rPr>
        <w:t>w</w:t>
      </w:r>
      <w:r w:rsidR="00863DB6">
        <w:rPr>
          <w:rFonts w:cstheme="minorHAnsi"/>
          <w:sz w:val="24"/>
          <w:szCs w:val="24"/>
        </w:rPr>
        <w:t>ystaw</w:t>
      </w:r>
      <w:r w:rsidR="00344B4B">
        <w:rPr>
          <w:rFonts w:cstheme="minorHAnsi"/>
          <w:sz w:val="24"/>
          <w:szCs w:val="24"/>
        </w:rPr>
        <w:t>y</w:t>
      </w:r>
      <w:r w:rsidR="00863DB6">
        <w:rPr>
          <w:rFonts w:cstheme="minorHAnsi"/>
          <w:sz w:val="24"/>
          <w:szCs w:val="24"/>
        </w:rPr>
        <w:t xml:space="preserve"> „The </w:t>
      </w:r>
      <w:proofErr w:type="spellStart"/>
      <w:r w:rsidR="00863DB6">
        <w:rPr>
          <w:rFonts w:cstheme="minorHAnsi"/>
          <w:sz w:val="24"/>
          <w:szCs w:val="24"/>
        </w:rPr>
        <w:t>Amazing</w:t>
      </w:r>
      <w:proofErr w:type="spellEnd"/>
      <w:r w:rsidR="00863DB6">
        <w:rPr>
          <w:rFonts w:cstheme="minorHAnsi"/>
          <w:sz w:val="24"/>
          <w:szCs w:val="24"/>
        </w:rPr>
        <w:t xml:space="preserve"> Land of </w:t>
      </w:r>
      <w:proofErr w:type="spellStart"/>
      <w:r w:rsidR="00863DB6">
        <w:rPr>
          <w:rFonts w:cstheme="minorHAnsi"/>
          <w:sz w:val="24"/>
          <w:szCs w:val="24"/>
        </w:rPr>
        <w:t>Quarks</w:t>
      </w:r>
      <w:proofErr w:type="spellEnd"/>
      <w:r w:rsidR="00863DB6">
        <w:rPr>
          <w:rFonts w:cstheme="minorHAnsi"/>
          <w:sz w:val="24"/>
          <w:szCs w:val="24"/>
        </w:rPr>
        <w:t xml:space="preserve">, </w:t>
      </w:r>
      <w:proofErr w:type="spellStart"/>
      <w:r w:rsidR="00863DB6">
        <w:rPr>
          <w:rFonts w:cstheme="minorHAnsi"/>
          <w:sz w:val="24"/>
          <w:szCs w:val="24"/>
        </w:rPr>
        <w:t>Elephants</w:t>
      </w:r>
      <w:proofErr w:type="spellEnd"/>
      <w:r w:rsidR="00863DB6">
        <w:rPr>
          <w:rFonts w:cstheme="minorHAnsi"/>
          <w:sz w:val="24"/>
          <w:szCs w:val="24"/>
        </w:rPr>
        <w:t xml:space="preserve"> and Pierogi” </w:t>
      </w:r>
      <w:r w:rsidR="00344B4B">
        <w:rPr>
          <w:rFonts w:cstheme="minorHAnsi"/>
          <w:sz w:val="24"/>
          <w:szCs w:val="24"/>
        </w:rPr>
        <w:t xml:space="preserve">było także pokazanie złożoności </w:t>
      </w:r>
      <w:r w:rsidR="00B247EA">
        <w:rPr>
          <w:rFonts w:cstheme="minorHAnsi"/>
          <w:sz w:val="24"/>
          <w:szCs w:val="24"/>
        </w:rPr>
        <w:t xml:space="preserve">i piękna </w:t>
      </w:r>
      <w:r w:rsidR="00344B4B">
        <w:rPr>
          <w:rFonts w:cstheme="minorHAnsi"/>
          <w:sz w:val="24"/>
          <w:szCs w:val="24"/>
        </w:rPr>
        <w:t xml:space="preserve">języka polskiego. </w:t>
      </w:r>
      <w:r w:rsidR="00671288">
        <w:rPr>
          <w:rFonts w:cstheme="minorHAnsi"/>
          <w:sz w:val="24"/>
          <w:szCs w:val="24"/>
        </w:rPr>
        <w:br/>
      </w:r>
      <w:r w:rsidR="00344B4B">
        <w:rPr>
          <w:rFonts w:cstheme="minorHAnsi"/>
          <w:sz w:val="24"/>
          <w:szCs w:val="24"/>
        </w:rPr>
        <w:t>W Pawilonie Polski można było ją podziwiać od 10</w:t>
      </w:r>
      <w:r w:rsidR="00F5111D">
        <w:rPr>
          <w:rFonts w:cstheme="minorHAnsi"/>
          <w:sz w:val="24"/>
          <w:szCs w:val="24"/>
        </w:rPr>
        <w:t>.12.</w:t>
      </w:r>
      <w:r w:rsidR="00344B4B">
        <w:rPr>
          <w:rFonts w:cstheme="minorHAnsi"/>
          <w:sz w:val="24"/>
          <w:szCs w:val="24"/>
        </w:rPr>
        <w:t xml:space="preserve"> do 16</w:t>
      </w:r>
      <w:r w:rsidR="00F5111D">
        <w:rPr>
          <w:rFonts w:cstheme="minorHAnsi"/>
          <w:sz w:val="24"/>
          <w:szCs w:val="24"/>
        </w:rPr>
        <w:t>.12.</w:t>
      </w:r>
      <w:r w:rsidR="00344B4B">
        <w:rPr>
          <w:rFonts w:cstheme="minorHAnsi"/>
          <w:sz w:val="24"/>
          <w:szCs w:val="24"/>
        </w:rPr>
        <w:t>2021 r.</w:t>
      </w:r>
    </w:p>
    <w:p w14:paraId="199D2B03" w14:textId="7B54FF35" w:rsidR="0063031B" w:rsidRDefault="00A70FD0" w:rsidP="0063031B">
      <w:pPr>
        <w:jc w:val="both"/>
        <w:rPr>
          <w:rFonts w:cstheme="minorHAnsi"/>
          <w:b/>
          <w:sz w:val="24"/>
          <w:szCs w:val="24"/>
        </w:rPr>
      </w:pPr>
      <w:r>
        <w:rPr>
          <w:rFonts w:cstheme="minorHAnsi"/>
          <w:b/>
          <w:sz w:val="24"/>
          <w:szCs w:val="24"/>
        </w:rPr>
        <w:t>Wystawa „Rytuały”</w:t>
      </w:r>
    </w:p>
    <w:p w14:paraId="65AB40C3" w14:textId="09BD9D3C" w:rsidR="008D1C15" w:rsidRDefault="000A3BA3" w:rsidP="008D1C15">
      <w:pPr>
        <w:spacing w:after="0"/>
        <w:jc w:val="both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 xml:space="preserve">Od </w:t>
      </w:r>
      <w:r w:rsidR="002C2636">
        <w:rPr>
          <w:rFonts w:cstheme="minorHAnsi"/>
          <w:sz w:val="24"/>
          <w:szCs w:val="24"/>
        </w:rPr>
        <w:t>17</w:t>
      </w:r>
      <w:r w:rsidR="00A83725">
        <w:rPr>
          <w:rFonts w:cstheme="minorHAnsi"/>
          <w:sz w:val="24"/>
          <w:szCs w:val="24"/>
        </w:rPr>
        <w:t>.12.</w:t>
      </w:r>
      <w:r>
        <w:rPr>
          <w:rFonts w:cstheme="minorHAnsi"/>
          <w:sz w:val="24"/>
          <w:szCs w:val="24"/>
        </w:rPr>
        <w:t xml:space="preserve"> do 28</w:t>
      </w:r>
      <w:r w:rsidR="00A83725">
        <w:rPr>
          <w:rFonts w:cstheme="minorHAnsi"/>
          <w:sz w:val="24"/>
          <w:szCs w:val="24"/>
        </w:rPr>
        <w:t>.12.2021 r.</w:t>
      </w:r>
      <w:r w:rsidR="0063031B" w:rsidRPr="00C64696">
        <w:rPr>
          <w:rFonts w:cstheme="minorHAnsi"/>
          <w:sz w:val="24"/>
          <w:szCs w:val="24"/>
        </w:rPr>
        <w:t xml:space="preserve"> </w:t>
      </w:r>
      <w:r>
        <w:rPr>
          <w:rFonts w:cstheme="minorHAnsi"/>
          <w:sz w:val="24"/>
          <w:szCs w:val="24"/>
        </w:rPr>
        <w:t xml:space="preserve">w strefie wystaw czasowych można było z kolei zapoznać się z ekspozycją „Rytuały”. Przygotował ją Instytut Adama Mickiewicza, a kuratorką </w:t>
      </w:r>
      <w:r w:rsidR="00806089">
        <w:rPr>
          <w:rFonts w:cstheme="minorHAnsi"/>
          <w:sz w:val="24"/>
          <w:szCs w:val="24"/>
        </w:rPr>
        <w:t xml:space="preserve">była </w:t>
      </w:r>
      <w:r>
        <w:rPr>
          <w:rFonts w:cstheme="minorHAnsi"/>
          <w:sz w:val="24"/>
          <w:szCs w:val="24"/>
        </w:rPr>
        <w:t xml:space="preserve">Katarzyna </w:t>
      </w:r>
      <w:proofErr w:type="spellStart"/>
      <w:r>
        <w:rPr>
          <w:rFonts w:cstheme="minorHAnsi"/>
          <w:sz w:val="24"/>
          <w:szCs w:val="24"/>
        </w:rPr>
        <w:t>Kuhak</w:t>
      </w:r>
      <w:proofErr w:type="spellEnd"/>
      <w:r>
        <w:rPr>
          <w:rFonts w:cstheme="minorHAnsi"/>
          <w:sz w:val="24"/>
          <w:szCs w:val="24"/>
        </w:rPr>
        <w:t>.</w:t>
      </w:r>
      <w:r w:rsidR="0063031B" w:rsidRPr="00C64696">
        <w:rPr>
          <w:rFonts w:cstheme="minorHAnsi"/>
          <w:sz w:val="24"/>
          <w:szCs w:val="24"/>
        </w:rPr>
        <w:t xml:space="preserve"> </w:t>
      </w:r>
      <w:r>
        <w:rPr>
          <w:rFonts w:cstheme="minorHAnsi"/>
          <w:sz w:val="24"/>
          <w:szCs w:val="24"/>
        </w:rPr>
        <w:t xml:space="preserve">Motywem przewodnim ekspozycji były polskie tradycje związane ze Świętami Bożego Narodzenia. </w:t>
      </w:r>
      <w:r w:rsidR="002E023F">
        <w:rPr>
          <w:rFonts w:cstheme="minorHAnsi"/>
          <w:sz w:val="24"/>
          <w:szCs w:val="24"/>
        </w:rPr>
        <w:t>S</w:t>
      </w:r>
      <w:r>
        <w:rPr>
          <w:rFonts w:cstheme="minorHAnsi"/>
          <w:sz w:val="24"/>
          <w:szCs w:val="24"/>
        </w:rPr>
        <w:t xml:space="preserve">kupiono się na opowieści związanej z </w:t>
      </w:r>
      <w:r w:rsidR="0063031B" w:rsidRPr="00C64696">
        <w:rPr>
          <w:rFonts w:cstheme="minorHAnsi"/>
          <w:sz w:val="24"/>
          <w:szCs w:val="24"/>
        </w:rPr>
        <w:t xml:space="preserve">tradycją dzielenia się opłatkiem. Goście </w:t>
      </w:r>
      <w:r>
        <w:rPr>
          <w:rFonts w:cstheme="minorHAnsi"/>
          <w:sz w:val="24"/>
          <w:szCs w:val="24"/>
        </w:rPr>
        <w:t>poznali nie tylko</w:t>
      </w:r>
      <w:r w:rsidR="0063031B" w:rsidRPr="00C64696">
        <w:rPr>
          <w:rFonts w:cstheme="minorHAnsi"/>
          <w:sz w:val="24"/>
          <w:szCs w:val="24"/>
        </w:rPr>
        <w:t xml:space="preserve"> historyczny rys tego gestu, jego tradycyjną symbolikę,</w:t>
      </w:r>
      <w:r w:rsidR="0063031B">
        <w:rPr>
          <w:rFonts w:cstheme="minorHAnsi"/>
          <w:sz w:val="24"/>
          <w:szCs w:val="24"/>
        </w:rPr>
        <w:t xml:space="preserve"> </w:t>
      </w:r>
      <w:r w:rsidR="0063031B" w:rsidRPr="00C64696">
        <w:rPr>
          <w:rFonts w:cstheme="minorHAnsi"/>
          <w:sz w:val="24"/>
          <w:szCs w:val="24"/>
        </w:rPr>
        <w:t>a</w:t>
      </w:r>
      <w:r>
        <w:rPr>
          <w:rFonts w:cstheme="minorHAnsi"/>
          <w:sz w:val="24"/>
          <w:szCs w:val="24"/>
        </w:rPr>
        <w:t>le też</w:t>
      </w:r>
      <w:r w:rsidR="0063031B" w:rsidRPr="00C64696">
        <w:rPr>
          <w:rFonts w:cstheme="minorHAnsi"/>
          <w:sz w:val="24"/>
          <w:szCs w:val="24"/>
        </w:rPr>
        <w:t xml:space="preserve"> sposób wypiekania samego opłatka. Głównym elementem wystawy </w:t>
      </w:r>
      <w:r w:rsidR="00D25B3B">
        <w:rPr>
          <w:rFonts w:cstheme="minorHAnsi"/>
          <w:sz w:val="24"/>
          <w:szCs w:val="24"/>
        </w:rPr>
        <w:t>było</w:t>
      </w:r>
      <w:r w:rsidR="0063031B" w:rsidRPr="00C64696">
        <w:rPr>
          <w:rFonts w:cstheme="minorHAnsi"/>
          <w:sz w:val="24"/>
          <w:szCs w:val="24"/>
        </w:rPr>
        <w:t xml:space="preserve"> pięć współczesnych interpretacji świeckiego opłatka</w:t>
      </w:r>
      <w:r w:rsidR="00D25B3B">
        <w:rPr>
          <w:rFonts w:cstheme="minorHAnsi"/>
          <w:sz w:val="24"/>
          <w:szCs w:val="24"/>
        </w:rPr>
        <w:t xml:space="preserve"> </w:t>
      </w:r>
      <w:r w:rsidR="0063031B" w:rsidRPr="00C64696">
        <w:rPr>
          <w:rFonts w:cstheme="minorHAnsi"/>
          <w:sz w:val="24"/>
          <w:szCs w:val="24"/>
        </w:rPr>
        <w:t>bożonarodzeniowego, zaprojektowanych przez najlepsze polskie studia grafiki i designu.</w:t>
      </w:r>
    </w:p>
    <w:p w14:paraId="3D9C432C" w14:textId="77777777" w:rsidR="008D1C15" w:rsidRDefault="008D1C15" w:rsidP="008D1C15">
      <w:pPr>
        <w:spacing w:after="0"/>
        <w:jc w:val="both"/>
        <w:rPr>
          <w:rFonts w:cstheme="minorHAnsi"/>
          <w:sz w:val="24"/>
          <w:szCs w:val="24"/>
        </w:rPr>
      </w:pPr>
    </w:p>
    <w:p w14:paraId="4F6EA212" w14:textId="6C838E3F" w:rsidR="008F05DA" w:rsidRPr="00FE3693" w:rsidRDefault="008F05DA" w:rsidP="008F05DA">
      <w:pPr>
        <w:jc w:val="both"/>
        <w:rPr>
          <w:rFonts w:cstheme="minorHAnsi"/>
          <w:b/>
          <w:color w:val="C00000"/>
          <w:sz w:val="28"/>
          <w:szCs w:val="28"/>
        </w:rPr>
      </w:pPr>
      <w:r w:rsidRPr="00FE3693">
        <w:rPr>
          <w:rFonts w:cstheme="minorHAnsi"/>
          <w:b/>
          <w:color w:val="C00000"/>
          <w:sz w:val="28"/>
          <w:szCs w:val="28"/>
        </w:rPr>
        <w:t>Święto Niepodległości</w:t>
      </w:r>
    </w:p>
    <w:p w14:paraId="1802060C" w14:textId="2DBB39CF" w:rsidR="00467CFC" w:rsidRDefault="00204365" w:rsidP="00204365">
      <w:pPr>
        <w:jc w:val="both"/>
        <w:rPr>
          <w:rFonts w:cstheme="minorHAnsi"/>
          <w:sz w:val="24"/>
          <w:szCs w:val="24"/>
        </w:rPr>
      </w:pPr>
      <w:r w:rsidRPr="00204365">
        <w:rPr>
          <w:rFonts w:cstheme="minorHAnsi"/>
          <w:sz w:val="24"/>
          <w:szCs w:val="24"/>
        </w:rPr>
        <w:t>11 listopada</w:t>
      </w:r>
      <w:r>
        <w:rPr>
          <w:rFonts w:cstheme="minorHAnsi"/>
          <w:sz w:val="24"/>
          <w:szCs w:val="24"/>
        </w:rPr>
        <w:t xml:space="preserve"> 2021 r.</w:t>
      </w:r>
      <w:r w:rsidRPr="00204365">
        <w:rPr>
          <w:rFonts w:cstheme="minorHAnsi"/>
          <w:sz w:val="24"/>
          <w:szCs w:val="24"/>
        </w:rPr>
        <w:t xml:space="preserve"> w Pawilonie Polski </w:t>
      </w:r>
      <w:r>
        <w:rPr>
          <w:rFonts w:cstheme="minorHAnsi"/>
          <w:sz w:val="24"/>
          <w:szCs w:val="24"/>
        </w:rPr>
        <w:t>odbyły się obchody Święta</w:t>
      </w:r>
      <w:r w:rsidRPr="00204365">
        <w:rPr>
          <w:rFonts w:cstheme="minorHAnsi"/>
          <w:sz w:val="24"/>
          <w:szCs w:val="24"/>
        </w:rPr>
        <w:t xml:space="preserve"> Niepodległości. Oficjalna część rozpoczęła się uroczystym odśpiewaniem hymnu państwowego, a swoje przemówienia wygłosili Adrian Malinowski, Komisarz Generalny, Jakub Sławek, </w:t>
      </w:r>
      <w:proofErr w:type="spellStart"/>
      <w:r w:rsidRPr="00204365">
        <w:rPr>
          <w:rFonts w:cstheme="minorHAnsi"/>
          <w:sz w:val="24"/>
          <w:szCs w:val="24"/>
        </w:rPr>
        <w:t>Charge</w:t>
      </w:r>
      <w:proofErr w:type="spellEnd"/>
      <w:r w:rsidRPr="00204365">
        <w:rPr>
          <w:rFonts w:cstheme="minorHAnsi"/>
          <w:sz w:val="24"/>
          <w:szCs w:val="24"/>
        </w:rPr>
        <w:t xml:space="preserve"> d’affaires RP w ZEA, Aleksander Laskowski, rzecznik Instytutu F. Chopina i Wojciech Nowak, dyrektor Filharmonii Narodowej. Po uroczystej inauguracji obchodów,</w:t>
      </w:r>
      <w:r>
        <w:rPr>
          <w:rFonts w:cstheme="minorHAnsi"/>
          <w:sz w:val="24"/>
          <w:szCs w:val="24"/>
        </w:rPr>
        <w:t xml:space="preserve"> </w:t>
      </w:r>
      <w:r w:rsidRPr="00204365">
        <w:rPr>
          <w:rFonts w:cstheme="minorHAnsi"/>
          <w:sz w:val="24"/>
          <w:szCs w:val="24"/>
        </w:rPr>
        <w:t>studenci zaprosili gości do odtańczenia Poloneza. Następnie zaprezentowali swoje talenty baletowe,</w:t>
      </w:r>
      <w:r>
        <w:rPr>
          <w:rFonts w:cstheme="minorHAnsi"/>
          <w:sz w:val="24"/>
          <w:szCs w:val="24"/>
        </w:rPr>
        <w:t xml:space="preserve"> </w:t>
      </w:r>
      <w:r w:rsidRPr="00204365">
        <w:rPr>
          <w:rFonts w:cstheme="minorHAnsi"/>
          <w:sz w:val="24"/>
          <w:szCs w:val="24"/>
        </w:rPr>
        <w:t>taneczne i muzyczne. Odbył się także pokaz mody oraz quiz wiedzy o Polsce dla odwiedzających.</w:t>
      </w:r>
      <w:r w:rsidR="00467CFC">
        <w:rPr>
          <w:rFonts w:cstheme="minorHAnsi"/>
          <w:sz w:val="24"/>
          <w:szCs w:val="24"/>
        </w:rPr>
        <w:t xml:space="preserve">     </w:t>
      </w:r>
    </w:p>
    <w:p w14:paraId="065919A5" w14:textId="7AC7C34E" w:rsidR="00204365" w:rsidRDefault="00204365" w:rsidP="00204365">
      <w:pPr>
        <w:jc w:val="both"/>
        <w:rPr>
          <w:rFonts w:cstheme="minorHAnsi"/>
          <w:sz w:val="24"/>
          <w:szCs w:val="24"/>
        </w:rPr>
      </w:pPr>
      <w:r w:rsidRPr="00204365">
        <w:rPr>
          <w:rFonts w:cstheme="minorHAnsi"/>
          <w:sz w:val="24"/>
          <w:szCs w:val="24"/>
        </w:rPr>
        <w:t xml:space="preserve">Najważniejszym punktem celebracji Święta Niepodległości w Dubaju był uroczysty koncert galowy. Amfiteatr </w:t>
      </w:r>
      <w:proofErr w:type="spellStart"/>
      <w:r w:rsidRPr="00204365">
        <w:rPr>
          <w:rFonts w:cstheme="minorHAnsi"/>
          <w:sz w:val="24"/>
          <w:szCs w:val="24"/>
        </w:rPr>
        <w:t>Dubai</w:t>
      </w:r>
      <w:proofErr w:type="spellEnd"/>
      <w:r w:rsidRPr="00204365">
        <w:rPr>
          <w:rFonts w:cstheme="minorHAnsi"/>
          <w:sz w:val="24"/>
          <w:szCs w:val="24"/>
        </w:rPr>
        <w:t xml:space="preserve"> Millennium zgromadził rekordową liczbę wykonawców. Ponad siedemdziesięciu </w:t>
      </w:r>
      <w:r w:rsidRPr="00204365">
        <w:rPr>
          <w:rFonts w:cstheme="minorHAnsi"/>
          <w:sz w:val="24"/>
          <w:szCs w:val="24"/>
        </w:rPr>
        <w:lastRenderedPageBreak/>
        <w:t>muzyków Orkiestry</w:t>
      </w:r>
      <w:r>
        <w:rPr>
          <w:rFonts w:cstheme="minorHAnsi"/>
          <w:sz w:val="24"/>
          <w:szCs w:val="24"/>
        </w:rPr>
        <w:t xml:space="preserve"> </w:t>
      </w:r>
      <w:r w:rsidRPr="00204365">
        <w:rPr>
          <w:rFonts w:cstheme="minorHAnsi"/>
          <w:sz w:val="24"/>
          <w:szCs w:val="24"/>
        </w:rPr>
        <w:t xml:space="preserve">Filharmonii Narodowej pod batutą Andrzeja </w:t>
      </w:r>
      <w:proofErr w:type="spellStart"/>
      <w:r w:rsidRPr="00204365">
        <w:rPr>
          <w:rFonts w:cstheme="minorHAnsi"/>
          <w:sz w:val="24"/>
          <w:szCs w:val="24"/>
        </w:rPr>
        <w:t>Boreyki</w:t>
      </w:r>
      <w:proofErr w:type="spellEnd"/>
      <w:r w:rsidRPr="00204365">
        <w:rPr>
          <w:rFonts w:cstheme="minorHAnsi"/>
          <w:sz w:val="24"/>
          <w:szCs w:val="24"/>
        </w:rPr>
        <w:t xml:space="preserve"> wykonało m.in. utwory Stanisława Moniuszki i Mieczysława Karłowicza. Wydarzeniem wieczoru był występ laureata </w:t>
      </w:r>
      <w:r>
        <w:rPr>
          <w:rFonts w:cstheme="minorHAnsi"/>
          <w:sz w:val="24"/>
          <w:szCs w:val="24"/>
        </w:rPr>
        <w:t>XVIII</w:t>
      </w:r>
      <w:r w:rsidRPr="00204365">
        <w:rPr>
          <w:rFonts w:cstheme="minorHAnsi"/>
          <w:sz w:val="24"/>
          <w:szCs w:val="24"/>
        </w:rPr>
        <w:t xml:space="preserve"> Konkursu Chopinowskiego Martina Garcia </w:t>
      </w:r>
      <w:proofErr w:type="spellStart"/>
      <w:r w:rsidRPr="00204365">
        <w:rPr>
          <w:rFonts w:cstheme="minorHAnsi"/>
          <w:sz w:val="24"/>
          <w:szCs w:val="24"/>
        </w:rPr>
        <w:t>Garcia</w:t>
      </w:r>
      <w:proofErr w:type="spellEnd"/>
      <w:r w:rsidRPr="00204365">
        <w:rPr>
          <w:rFonts w:cstheme="minorHAnsi"/>
          <w:sz w:val="24"/>
          <w:szCs w:val="24"/>
        </w:rPr>
        <w:t>.</w:t>
      </w:r>
    </w:p>
    <w:p w14:paraId="3E451E62" w14:textId="67F4003E" w:rsidR="00AD5A22" w:rsidRPr="00204365" w:rsidRDefault="00AD5A22" w:rsidP="00204365">
      <w:pPr>
        <w:jc w:val="both"/>
        <w:rPr>
          <w:rFonts w:cstheme="minorHAnsi"/>
          <w:sz w:val="24"/>
          <w:szCs w:val="24"/>
        </w:rPr>
      </w:pPr>
      <w:r>
        <w:rPr>
          <w:rFonts w:cstheme="minorHAnsi"/>
          <w:noProof/>
          <w:sz w:val="24"/>
          <w:szCs w:val="24"/>
          <w:lang w:eastAsia="pl-PL"/>
        </w:rPr>
        <w:drawing>
          <wp:inline distT="0" distB="0" distL="0" distR="0" wp14:anchorId="592C84B8" wp14:editId="638B0CEB">
            <wp:extent cx="3149600" cy="2362200"/>
            <wp:effectExtent l="0" t="0" r="0" b="0"/>
            <wp:docPr id="18" name="Obraz 18" descr="C:\Users\pwojdat\Downloads\247737765_2447665195363600_4617619461573999123_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pwojdat\Downloads\247737765_2447665195363600_4617619461573999123_n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52870" cy="23646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cstheme="minorHAnsi"/>
          <w:sz w:val="24"/>
          <w:szCs w:val="24"/>
        </w:rPr>
        <w:t xml:space="preserve">  </w:t>
      </w:r>
      <w:r>
        <w:rPr>
          <w:rFonts w:cstheme="minorHAnsi"/>
          <w:noProof/>
          <w:sz w:val="24"/>
          <w:szCs w:val="24"/>
          <w:lang w:eastAsia="pl-PL"/>
        </w:rPr>
        <w:drawing>
          <wp:inline distT="0" distB="0" distL="0" distR="0" wp14:anchorId="16BA3F90" wp14:editId="3E2275B4">
            <wp:extent cx="3152775" cy="2364580"/>
            <wp:effectExtent l="0" t="0" r="0" b="0"/>
            <wp:docPr id="20" name="Obraz 20" descr="C:\Users\pwojdat\Downloads\256402557_2446804178783035_2242697222673009356_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pwojdat\Downloads\256402557_2446804178783035_2242697222673009356_n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60940" cy="23707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93BD94E" w14:textId="77777777" w:rsidR="000707FD" w:rsidRPr="00FE3693" w:rsidRDefault="000707FD" w:rsidP="000707FD">
      <w:pPr>
        <w:jc w:val="both"/>
        <w:rPr>
          <w:rFonts w:cstheme="minorHAnsi"/>
          <w:b/>
          <w:color w:val="C00000"/>
          <w:sz w:val="28"/>
          <w:szCs w:val="28"/>
        </w:rPr>
      </w:pPr>
      <w:r w:rsidRPr="00FE3693">
        <w:rPr>
          <w:rFonts w:cstheme="minorHAnsi"/>
          <w:b/>
          <w:color w:val="C00000"/>
          <w:sz w:val="28"/>
          <w:szCs w:val="28"/>
        </w:rPr>
        <w:t xml:space="preserve">Międzynarodowy Dzień Dziecka </w:t>
      </w:r>
    </w:p>
    <w:p w14:paraId="55CDB3EB" w14:textId="26DA2D98" w:rsidR="000707FD" w:rsidRPr="00FE3693" w:rsidRDefault="000707FD" w:rsidP="00FE3693">
      <w:pPr>
        <w:jc w:val="both"/>
        <w:rPr>
          <w:rFonts w:cstheme="minorHAnsi"/>
          <w:sz w:val="24"/>
          <w:szCs w:val="24"/>
        </w:rPr>
      </w:pPr>
      <w:r w:rsidRPr="00DE3802">
        <w:rPr>
          <w:rFonts w:cstheme="minorHAnsi"/>
          <w:sz w:val="24"/>
          <w:szCs w:val="24"/>
        </w:rPr>
        <w:t>20 listopada</w:t>
      </w:r>
      <w:r>
        <w:rPr>
          <w:rFonts w:cstheme="minorHAnsi"/>
          <w:sz w:val="24"/>
          <w:szCs w:val="24"/>
        </w:rPr>
        <w:t xml:space="preserve"> 2021 r.</w:t>
      </w:r>
      <w:r w:rsidRPr="00DE3802">
        <w:rPr>
          <w:rFonts w:cstheme="minorHAnsi"/>
          <w:sz w:val="24"/>
          <w:szCs w:val="24"/>
        </w:rPr>
        <w:t xml:space="preserve"> w Pawilonie Polski obchodzony był Międzynarodowy Dzień Dziecka. Program dnia obejmował m.in. występy muzyczne i taneczne, warsztaty edukacyjne, </w:t>
      </w:r>
      <w:r>
        <w:rPr>
          <w:rFonts w:cstheme="minorHAnsi"/>
          <w:sz w:val="24"/>
          <w:szCs w:val="24"/>
        </w:rPr>
        <w:t xml:space="preserve">czy </w:t>
      </w:r>
      <w:r w:rsidRPr="00DE3802">
        <w:rPr>
          <w:rFonts w:cstheme="minorHAnsi"/>
          <w:sz w:val="24"/>
          <w:szCs w:val="24"/>
        </w:rPr>
        <w:t xml:space="preserve">malowanie twarzy. Najmłodsi goście </w:t>
      </w:r>
      <w:r>
        <w:rPr>
          <w:rFonts w:cstheme="minorHAnsi"/>
          <w:sz w:val="24"/>
          <w:szCs w:val="24"/>
        </w:rPr>
        <w:t>zapoznali się również</w:t>
      </w:r>
      <w:r w:rsidRPr="00DE3802">
        <w:rPr>
          <w:rFonts w:cstheme="minorHAnsi"/>
          <w:sz w:val="24"/>
          <w:szCs w:val="24"/>
        </w:rPr>
        <w:t xml:space="preserve"> </w:t>
      </w:r>
      <w:r>
        <w:rPr>
          <w:rFonts w:cstheme="minorHAnsi"/>
          <w:sz w:val="24"/>
          <w:szCs w:val="24"/>
        </w:rPr>
        <w:t>z najbardziej znanymi wierszami polskich poetów</w:t>
      </w:r>
      <w:r w:rsidRPr="00DE3802">
        <w:rPr>
          <w:rFonts w:cstheme="minorHAnsi"/>
          <w:sz w:val="24"/>
          <w:szCs w:val="24"/>
        </w:rPr>
        <w:t>.</w:t>
      </w:r>
      <w:r>
        <w:rPr>
          <w:rFonts w:cstheme="minorHAnsi"/>
          <w:sz w:val="24"/>
          <w:szCs w:val="24"/>
        </w:rPr>
        <w:t xml:space="preserve"> Tego dnia </w:t>
      </w:r>
      <w:r w:rsidRPr="005D3BAB">
        <w:rPr>
          <w:rFonts w:cstheme="minorHAnsi"/>
          <w:sz w:val="24"/>
          <w:szCs w:val="24"/>
        </w:rPr>
        <w:t xml:space="preserve">odbyło się </w:t>
      </w:r>
      <w:r>
        <w:rPr>
          <w:rFonts w:cstheme="minorHAnsi"/>
          <w:sz w:val="24"/>
          <w:szCs w:val="24"/>
        </w:rPr>
        <w:t xml:space="preserve">także </w:t>
      </w:r>
      <w:r w:rsidRPr="005D3BAB">
        <w:rPr>
          <w:rFonts w:cstheme="minorHAnsi"/>
          <w:sz w:val="24"/>
          <w:szCs w:val="24"/>
        </w:rPr>
        <w:t>seminarium „</w:t>
      </w:r>
      <w:proofErr w:type="spellStart"/>
      <w:r w:rsidRPr="005D3BAB">
        <w:rPr>
          <w:rFonts w:cstheme="minorHAnsi"/>
          <w:sz w:val="24"/>
          <w:szCs w:val="24"/>
        </w:rPr>
        <w:t>EduTech</w:t>
      </w:r>
      <w:proofErr w:type="spellEnd"/>
      <w:r w:rsidRPr="005D3BAB">
        <w:rPr>
          <w:rFonts w:cstheme="minorHAnsi"/>
          <w:sz w:val="24"/>
          <w:szCs w:val="24"/>
        </w:rPr>
        <w:t xml:space="preserve"> </w:t>
      </w:r>
      <w:proofErr w:type="spellStart"/>
      <w:r w:rsidRPr="005D3BAB">
        <w:rPr>
          <w:rFonts w:cstheme="minorHAnsi"/>
          <w:sz w:val="24"/>
          <w:szCs w:val="24"/>
        </w:rPr>
        <w:t>made</w:t>
      </w:r>
      <w:proofErr w:type="spellEnd"/>
      <w:r w:rsidRPr="005D3BAB">
        <w:rPr>
          <w:rFonts w:cstheme="minorHAnsi"/>
          <w:sz w:val="24"/>
          <w:szCs w:val="24"/>
        </w:rPr>
        <w:t xml:space="preserve"> in Poland. </w:t>
      </w:r>
      <w:proofErr w:type="spellStart"/>
      <w:r w:rsidRPr="005D3BAB">
        <w:rPr>
          <w:rFonts w:cstheme="minorHAnsi"/>
          <w:sz w:val="24"/>
          <w:szCs w:val="24"/>
        </w:rPr>
        <w:t>Trends</w:t>
      </w:r>
      <w:proofErr w:type="spellEnd"/>
      <w:r w:rsidRPr="005D3BAB">
        <w:rPr>
          <w:rFonts w:cstheme="minorHAnsi"/>
          <w:sz w:val="24"/>
          <w:szCs w:val="24"/>
        </w:rPr>
        <w:t xml:space="preserve"> &amp; </w:t>
      </w:r>
      <w:proofErr w:type="spellStart"/>
      <w:r w:rsidRPr="005D3BAB">
        <w:rPr>
          <w:rFonts w:cstheme="minorHAnsi"/>
          <w:sz w:val="24"/>
          <w:szCs w:val="24"/>
        </w:rPr>
        <w:t>Innovations</w:t>
      </w:r>
      <w:proofErr w:type="spellEnd"/>
      <w:r w:rsidRPr="005D3BAB">
        <w:rPr>
          <w:rFonts w:cstheme="minorHAnsi"/>
          <w:sz w:val="24"/>
          <w:szCs w:val="24"/>
        </w:rPr>
        <w:t xml:space="preserve">”. Podczas spotkania dyskutowano na tematy związane z przyszłością edukacji, a polskie firmy zaprezentowały swoje innowacyjne rozwiązania dla uczniów, rodziców i nauczycieli. </w:t>
      </w:r>
    </w:p>
    <w:p w14:paraId="69157261" w14:textId="48F457BF" w:rsidR="000707FD" w:rsidRDefault="000707FD" w:rsidP="00C64696">
      <w:pPr>
        <w:spacing w:after="0"/>
        <w:jc w:val="both"/>
        <w:rPr>
          <w:rFonts w:cstheme="minorHAnsi"/>
          <w:b/>
          <w:sz w:val="24"/>
          <w:szCs w:val="24"/>
        </w:rPr>
      </w:pPr>
    </w:p>
    <w:p w14:paraId="60D71A38" w14:textId="19F339A0" w:rsidR="00151D1B" w:rsidRPr="00151D1B" w:rsidRDefault="00151D1B" w:rsidP="00151D1B">
      <w:pPr>
        <w:jc w:val="both"/>
        <w:rPr>
          <w:rFonts w:cstheme="minorHAnsi"/>
          <w:b/>
          <w:color w:val="C00000"/>
          <w:sz w:val="28"/>
          <w:szCs w:val="28"/>
        </w:rPr>
      </w:pPr>
      <w:r w:rsidRPr="00151D1B">
        <w:rPr>
          <w:rFonts w:cstheme="minorHAnsi"/>
          <w:b/>
          <w:color w:val="C00000"/>
          <w:sz w:val="28"/>
          <w:szCs w:val="28"/>
        </w:rPr>
        <w:t xml:space="preserve">Oficjalne wizyty  </w:t>
      </w:r>
    </w:p>
    <w:p w14:paraId="26376D8A" w14:textId="7A9CA4B8" w:rsidR="00AD0E33" w:rsidRPr="00AD0E33" w:rsidRDefault="002404B4" w:rsidP="00AD0E33">
      <w:pPr>
        <w:jc w:val="both"/>
        <w:rPr>
          <w:rFonts w:cstheme="minorHAnsi"/>
          <w:sz w:val="24"/>
          <w:szCs w:val="24"/>
        </w:rPr>
      </w:pPr>
      <w:r w:rsidRPr="00484731">
        <w:rPr>
          <w:rFonts w:cstheme="minorHAnsi"/>
          <w:sz w:val="24"/>
          <w:szCs w:val="24"/>
        </w:rPr>
        <w:t>Pawilon Polski chętnie odwiedza</w:t>
      </w:r>
      <w:r w:rsidR="00883F89">
        <w:rPr>
          <w:rFonts w:cstheme="minorHAnsi"/>
          <w:sz w:val="24"/>
          <w:szCs w:val="24"/>
        </w:rPr>
        <w:t>li</w:t>
      </w:r>
      <w:r w:rsidRPr="00484731">
        <w:rPr>
          <w:rFonts w:cstheme="minorHAnsi"/>
          <w:sz w:val="24"/>
          <w:szCs w:val="24"/>
        </w:rPr>
        <w:t xml:space="preserve"> przedstawiciele najwyższych władz</w:t>
      </w:r>
      <w:r w:rsidR="00E008B6">
        <w:rPr>
          <w:rFonts w:cstheme="minorHAnsi"/>
          <w:sz w:val="24"/>
          <w:szCs w:val="24"/>
        </w:rPr>
        <w:t xml:space="preserve"> i instytucji</w:t>
      </w:r>
      <w:r w:rsidR="008C5A8A">
        <w:rPr>
          <w:rFonts w:cstheme="minorHAnsi"/>
          <w:sz w:val="24"/>
          <w:szCs w:val="24"/>
        </w:rPr>
        <w:t xml:space="preserve"> z</w:t>
      </w:r>
      <w:r w:rsidRPr="00484731">
        <w:rPr>
          <w:rFonts w:cstheme="minorHAnsi"/>
          <w:sz w:val="24"/>
          <w:szCs w:val="24"/>
        </w:rPr>
        <w:t xml:space="preserve"> </w:t>
      </w:r>
      <w:r w:rsidR="002A1214" w:rsidRPr="00484731">
        <w:rPr>
          <w:rFonts w:cstheme="minorHAnsi"/>
          <w:sz w:val="24"/>
          <w:szCs w:val="24"/>
        </w:rPr>
        <w:t xml:space="preserve">innych państw oraz </w:t>
      </w:r>
      <w:r w:rsidR="00484731">
        <w:rPr>
          <w:rFonts w:cstheme="minorHAnsi"/>
          <w:sz w:val="24"/>
          <w:szCs w:val="24"/>
        </w:rPr>
        <w:t>komisarze pawilonów uczestniczących w Wystawie Światowej.</w:t>
      </w:r>
      <w:r w:rsidR="00210E27">
        <w:rPr>
          <w:rFonts w:cstheme="minorHAnsi"/>
          <w:sz w:val="24"/>
          <w:szCs w:val="24"/>
        </w:rPr>
        <w:t xml:space="preserve"> </w:t>
      </w:r>
      <w:r w:rsidR="00F93A40" w:rsidRPr="00210E27">
        <w:rPr>
          <w:rFonts w:cstheme="minorHAnsi"/>
          <w:sz w:val="24"/>
          <w:szCs w:val="24"/>
        </w:rPr>
        <w:t>Spotkania s</w:t>
      </w:r>
      <w:r w:rsidR="00F93A40">
        <w:rPr>
          <w:rFonts w:cstheme="minorHAnsi"/>
          <w:sz w:val="24"/>
          <w:szCs w:val="24"/>
        </w:rPr>
        <w:t>tanowiły</w:t>
      </w:r>
      <w:r w:rsidR="00F93A40" w:rsidRPr="00210E27">
        <w:rPr>
          <w:rFonts w:cstheme="minorHAnsi"/>
          <w:sz w:val="24"/>
          <w:szCs w:val="24"/>
        </w:rPr>
        <w:t xml:space="preserve"> podstaw</w:t>
      </w:r>
      <w:r w:rsidR="00F93A40">
        <w:rPr>
          <w:rFonts w:cstheme="minorHAnsi"/>
          <w:sz w:val="24"/>
          <w:szCs w:val="24"/>
        </w:rPr>
        <w:t>ę</w:t>
      </w:r>
      <w:r w:rsidR="00F93A40" w:rsidRPr="00210E27">
        <w:rPr>
          <w:rFonts w:cstheme="minorHAnsi"/>
          <w:sz w:val="24"/>
          <w:szCs w:val="24"/>
        </w:rPr>
        <w:t xml:space="preserve"> do nawiązywania dalszych kontaktów, omówienia potencjału współpracy</w:t>
      </w:r>
      <w:r w:rsidR="00BB3CD2">
        <w:rPr>
          <w:rFonts w:cstheme="minorHAnsi"/>
          <w:sz w:val="24"/>
          <w:szCs w:val="24"/>
        </w:rPr>
        <w:t xml:space="preserve"> </w:t>
      </w:r>
      <w:r w:rsidR="00F93A40" w:rsidRPr="00210E27">
        <w:rPr>
          <w:rFonts w:cstheme="minorHAnsi"/>
          <w:sz w:val="24"/>
          <w:szCs w:val="24"/>
        </w:rPr>
        <w:t xml:space="preserve">oraz prezentacji inicjatyw gospodarczych Polski podczas Expo 2020 </w:t>
      </w:r>
      <w:proofErr w:type="spellStart"/>
      <w:r w:rsidR="00F93A40" w:rsidRPr="00210E27">
        <w:rPr>
          <w:rFonts w:cstheme="minorHAnsi"/>
          <w:sz w:val="24"/>
          <w:szCs w:val="24"/>
        </w:rPr>
        <w:t>Dubai</w:t>
      </w:r>
      <w:proofErr w:type="spellEnd"/>
      <w:r w:rsidR="00F93A40" w:rsidRPr="00210E27">
        <w:rPr>
          <w:rFonts w:cstheme="minorHAnsi"/>
          <w:sz w:val="24"/>
          <w:szCs w:val="24"/>
        </w:rPr>
        <w:t>.</w:t>
      </w:r>
      <w:r w:rsidR="00F93A40">
        <w:rPr>
          <w:rFonts w:cstheme="minorHAnsi"/>
          <w:sz w:val="24"/>
          <w:szCs w:val="24"/>
        </w:rPr>
        <w:t xml:space="preserve"> </w:t>
      </w:r>
      <w:r w:rsidR="00AE49F3">
        <w:rPr>
          <w:rFonts w:cstheme="minorHAnsi"/>
          <w:sz w:val="24"/>
          <w:szCs w:val="24"/>
        </w:rPr>
        <w:t>W celu budowania pozytywnych relacji</w:t>
      </w:r>
      <w:r w:rsidR="003F288C">
        <w:rPr>
          <w:rFonts w:cstheme="minorHAnsi"/>
          <w:sz w:val="24"/>
          <w:szCs w:val="24"/>
        </w:rPr>
        <w:t xml:space="preserve"> pomiędzy Polską i innymi państwami</w:t>
      </w:r>
      <w:r w:rsidR="00AE49F3">
        <w:rPr>
          <w:rFonts w:cstheme="minorHAnsi"/>
          <w:sz w:val="24"/>
          <w:szCs w:val="24"/>
        </w:rPr>
        <w:t xml:space="preserve"> </w:t>
      </w:r>
      <w:r w:rsidR="003F288C">
        <w:rPr>
          <w:rFonts w:cstheme="minorHAnsi"/>
          <w:sz w:val="24"/>
          <w:szCs w:val="24"/>
        </w:rPr>
        <w:t>oraz</w:t>
      </w:r>
      <w:r w:rsidR="00AE49F3">
        <w:rPr>
          <w:rFonts w:cstheme="minorHAnsi"/>
          <w:sz w:val="24"/>
          <w:szCs w:val="24"/>
        </w:rPr>
        <w:t xml:space="preserve"> promocji </w:t>
      </w:r>
      <w:r w:rsidR="003F288C">
        <w:rPr>
          <w:rFonts w:cstheme="minorHAnsi"/>
          <w:sz w:val="24"/>
          <w:szCs w:val="24"/>
        </w:rPr>
        <w:t>obecności</w:t>
      </w:r>
      <w:r w:rsidR="00910DCD">
        <w:rPr>
          <w:rFonts w:cstheme="minorHAnsi"/>
          <w:sz w:val="24"/>
          <w:szCs w:val="24"/>
        </w:rPr>
        <w:t xml:space="preserve"> Polski na Expo,</w:t>
      </w:r>
      <w:r w:rsidR="00AE49F3">
        <w:rPr>
          <w:rFonts w:cstheme="minorHAnsi"/>
          <w:sz w:val="24"/>
          <w:szCs w:val="24"/>
        </w:rPr>
        <w:t xml:space="preserve"> </w:t>
      </w:r>
      <w:r w:rsidR="002D0238">
        <w:rPr>
          <w:rFonts w:cstheme="minorHAnsi"/>
          <w:sz w:val="24"/>
          <w:szCs w:val="24"/>
        </w:rPr>
        <w:t xml:space="preserve">Adrian Malinowski – Komisarz </w:t>
      </w:r>
      <w:r w:rsidR="006D3B70">
        <w:rPr>
          <w:rFonts w:cstheme="minorHAnsi"/>
          <w:sz w:val="24"/>
          <w:szCs w:val="24"/>
        </w:rPr>
        <w:t>Generalny</w:t>
      </w:r>
      <w:r w:rsidR="002D0238">
        <w:rPr>
          <w:rFonts w:cstheme="minorHAnsi"/>
          <w:sz w:val="24"/>
          <w:szCs w:val="24"/>
        </w:rPr>
        <w:t xml:space="preserve"> Sekcji Polskiej Expo 2020 </w:t>
      </w:r>
      <w:proofErr w:type="spellStart"/>
      <w:r w:rsidR="002D0238">
        <w:rPr>
          <w:rFonts w:cstheme="minorHAnsi"/>
          <w:sz w:val="24"/>
          <w:szCs w:val="24"/>
        </w:rPr>
        <w:t>Dubai</w:t>
      </w:r>
      <w:proofErr w:type="spellEnd"/>
      <w:r w:rsidR="00F93A40">
        <w:rPr>
          <w:rFonts w:cstheme="minorHAnsi"/>
          <w:sz w:val="24"/>
          <w:szCs w:val="24"/>
        </w:rPr>
        <w:t xml:space="preserve">, </w:t>
      </w:r>
      <w:r w:rsidR="00910DCD">
        <w:rPr>
          <w:rFonts w:cstheme="minorHAnsi"/>
          <w:sz w:val="24"/>
          <w:szCs w:val="24"/>
        </w:rPr>
        <w:t xml:space="preserve">odwiedził dziesiątki pawilonów </w:t>
      </w:r>
      <w:r w:rsidR="00087C39">
        <w:rPr>
          <w:rFonts w:cstheme="minorHAnsi"/>
          <w:sz w:val="24"/>
          <w:szCs w:val="24"/>
        </w:rPr>
        <w:t xml:space="preserve">narodowych i uczestniczył </w:t>
      </w:r>
      <w:r w:rsidR="008E5AC8">
        <w:rPr>
          <w:rFonts w:cstheme="minorHAnsi"/>
          <w:sz w:val="24"/>
          <w:szCs w:val="24"/>
        </w:rPr>
        <w:br/>
      </w:r>
      <w:r w:rsidR="00087C39">
        <w:rPr>
          <w:rFonts w:cstheme="minorHAnsi"/>
          <w:sz w:val="24"/>
          <w:szCs w:val="24"/>
        </w:rPr>
        <w:t xml:space="preserve">w najważniejszych obchodach organizowanych przez państwa i Organizatora. </w:t>
      </w:r>
      <w:r w:rsidR="00C06A87">
        <w:rPr>
          <w:rFonts w:cstheme="minorHAnsi"/>
          <w:sz w:val="24"/>
          <w:szCs w:val="24"/>
        </w:rPr>
        <w:t xml:space="preserve">Do najważniejszych można zaliczyć spotkania Komisarza z:  </w:t>
      </w:r>
      <w:proofErr w:type="spellStart"/>
      <w:r w:rsidR="001C2EF4" w:rsidRPr="001C2EF4">
        <w:rPr>
          <w:rFonts w:cstheme="minorHAnsi"/>
          <w:sz w:val="24"/>
          <w:szCs w:val="24"/>
        </w:rPr>
        <w:t>Sheikh</w:t>
      </w:r>
      <w:proofErr w:type="spellEnd"/>
      <w:r w:rsidR="001C2EF4" w:rsidRPr="001C2EF4">
        <w:rPr>
          <w:rFonts w:cstheme="minorHAnsi"/>
          <w:sz w:val="24"/>
          <w:szCs w:val="24"/>
        </w:rPr>
        <w:t xml:space="preserve"> </w:t>
      </w:r>
      <w:proofErr w:type="spellStart"/>
      <w:r w:rsidR="001C2EF4" w:rsidRPr="001C2EF4">
        <w:rPr>
          <w:rFonts w:cstheme="minorHAnsi"/>
          <w:sz w:val="24"/>
          <w:szCs w:val="24"/>
        </w:rPr>
        <w:t>Nahyan</w:t>
      </w:r>
      <w:proofErr w:type="spellEnd"/>
      <w:r w:rsidR="001C2EF4" w:rsidRPr="001C2EF4">
        <w:rPr>
          <w:rFonts w:cstheme="minorHAnsi"/>
          <w:sz w:val="24"/>
          <w:szCs w:val="24"/>
        </w:rPr>
        <w:t xml:space="preserve"> bin Mubarak al </w:t>
      </w:r>
      <w:proofErr w:type="spellStart"/>
      <w:r w:rsidR="001C2EF4" w:rsidRPr="001C2EF4">
        <w:rPr>
          <w:rFonts w:cstheme="minorHAnsi"/>
          <w:sz w:val="24"/>
          <w:szCs w:val="24"/>
        </w:rPr>
        <w:t>Nahyan</w:t>
      </w:r>
      <w:proofErr w:type="spellEnd"/>
      <w:r w:rsidR="001C2EF4" w:rsidRPr="001C2EF4">
        <w:rPr>
          <w:rFonts w:cstheme="minorHAnsi"/>
          <w:sz w:val="24"/>
          <w:szCs w:val="24"/>
        </w:rPr>
        <w:t xml:space="preserve"> – Minist</w:t>
      </w:r>
      <w:r w:rsidR="00371243">
        <w:rPr>
          <w:rFonts w:cstheme="minorHAnsi"/>
          <w:sz w:val="24"/>
          <w:szCs w:val="24"/>
        </w:rPr>
        <w:t>er</w:t>
      </w:r>
      <w:r w:rsidR="001C2EF4" w:rsidRPr="001C2EF4">
        <w:rPr>
          <w:rFonts w:cstheme="minorHAnsi"/>
          <w:sz w:val="24"/>
          <w:szCs w:val="24"/>
        </w:rPr>
        <w:t xml:space="preserve"> Tolerancji ZEA, człon</w:t>
      </w:r>
      <w:r w:rsidR="008A0ABC">
        <w:rPr>
          <w:rFonts w:cstheme="minorHAnsi"/>
          <w:sz w:val="24"/>
          <w:szCs w:val="24"/>
        </w:rPr>
        <w:t>ek</w:t>
      </w:r>
      <w:r w:rsidR="001C2EF4" w:rsidRPr="001C2EF4">
        <w:rPr>
          <w:rFonts w:cstheme="minorHAnsi"/>
          <w:sz w:val="24"/>
          <w:szCs w:val="24"/>
        </w:rPr>
        <w:t xml:space="preserve"> rodziny królewskiej</w:t>
      </w:r>
      <w:r w:rsidR="00371243">
        <w:rPr>
          <w:rFonts w:cstheme="minorHAnsi"/>
          <w:sz w:val="24"/>
          <w:szCs w:val="24"/>
        </w:rPr>
        <w:t xml:space="preserve">; </w:t>
      </w:r>
      <w:r w:rsidR="00E618E0" w:rsidRPr="00E618E0">
        <w:rPr>
          <w:rFonts w:cstheme="minorHAnsi"/>
          <w:sz w:val="24"/>
          <w:szCs w:val="24"/>
        </w:rPr>
        <w:t>Bob Clarke</w:t>
      </w:r>
      <w:r w:rsidR="00371243">
        <w:rPr>
          <w:rFonts w:cstheme="minorHAnsi"/>
          <w:sz w:val="24"/>
          <w:szCs w:val="24"/>
        </w:rPr>
        <w:t xml:space="preserve"> –</w:t>
      </w:r>
      <w:r w:rsidR="00E618E0" w:rsidRPr="00E618E0">
        <w:rPr>
          <w:rFonts w:cstheme="minorHAnsi"/>
          <w:sz w:val="24"/>
          <w:szCs w:val="24"/>
        </w:rPr>
        <w:t xml:space="preserve"> Komisarz Generalny USA</w:t>
      </w:r>
      <w:r w:rsidR="00371243">
        <w:rPr>
          <w:rFonts w:cstheme="minorHAnsi"/>
          <w:sz w:val="24"/>
          <w:szCs w:val="24"/>
        </w:rPr>
        <w:t>;</w:t>
      </w:r>
      <w:r w:rsidR="00492DBB">
        <w:rPr>
          <w:rFonts w:cstheme="minorHAnsi"/>
          <w:sz w:val="24"/>
          <w:szCs w:val="24"/>
        </w:rPr>
        <w:t xml:space="preserve"> </w:t>
      </w:r>
      <w:r w:rsidR="00371243" w:rsidRPr="0090713E">
        <w:rPr>
          <w:rFonts w:cstheme="minorHAnsi"/>
          <w:sz w:val="24"/>
          <w:szCs w:val="24"/>
        </w:rPr>
        <w:t xml:space="preserve">Jan </w:t>
      </w:r>
      <w:proofErr w:type="spellStart"/>
      <w:r w:rsidR="00371243" w:rsidRPr="0090713E">
        <w:rPr>
          <w:rFonts w:cstheme="minorHAnsi"/>
          <w:sz w:val="24"/>
          <w:szCs w:val="24"/>
        </w:rPr>
        <w:t>Orav</w:t>
      </w:r>
      <w:r w:rsidR="00371243">
        <w:rPr>
          <w:rFonts w:cstheme="minorHAnsi"/>
          <w:sz w:val="24"/>
          <w:szCs w:val="24"/>
        </w:rPr>
        <w:t>iec</w:t>
      </w:r>
      <w:proofErr w:type="spellEnd"/>
      <w:r w:rsidR="00371243">
        <w:rPr>
          <w:rFonts w:cstheme="minorHAnsi"/>
          <w:sz w:val="24"/>
          <w:szCs w:val="24"/>
        </w:rPr>
        <w:t xml:space="preserve"> – </w:t>
      </w:r>
      <w:r w:rsidR="0090713E" w:rsidRPr="0090713E">
        <w:rPr>
          <w:rFonts w:cstheme="minorHAnsi"/>
          <w:sz w:val="24"/>
          <w:szCs w:val="24"/>
        </w:rPr>
        <w:t xml:space="preserve">Sekretarz Stanu </w:t>
      </w:r>
      <w:r w:rsidR="008E5AC8">
        <w:rPr>
          <w:rFonts w:cstheme="minorHAnsi"/>
          <w:sz w:val="24"/>
          <w:szCs w:val="24"/>
        </w:rPr>
        <w:br/>
      </w:r>
      <w:r w:rsidR="0090713E" w:rsidRPr="0090713E">
        <w:rPr>
          <w:rFonts w:cstheme="minorHAnsi"/>
          <w:sz w:val="24"/>
          <w:szCs w:val="24"/>
        </w:rPr>
        <w:t>w Ministerstwie Finansów Republiki Słowackiej</w:t>
      </w:r>
      <w:r w:rsidR="0090713E">
        <w:rPr>
          <w:rFonts w:cstheme="minorHAnsi"/>
          <w:sz w:val="24"/>
          <w:szCs w:val="24"/>
        </w:rPr>
        <w:t>,</w:t>
      </w:r>
      <w:r w:rsidR="00DC76A5">
        <w:rPr>
          <w:rFonts w:cstheme="minorHAnsi"/>
          <w:sz w:val="24"/>
          <w:szCs w:val="24"/>
        </w:rPr>
        <w:t xml:space="preserve"> </w:t>
      </w:r>
      <w:proofErr w:type="spellStart"/>
      <w:r w:rsidR="00AD4A49" w:rsidRPr="00AD4A49">
        <w:rPr>
          <w:rFonts w:cstheme="minorHAnsi"/>
          <w:sz w:val="24"/>
          <w:szCs w:val="24"/>
        </w:rPr>
        <w:t>Dmitry</w:t>
      </w:r>
      <w:proofErr w:type="spellEnd"/>
      <w:r w:rsidR="00AD4A49" w:rsidRPr="00AD4A49">
        <w:rPr>
          <w:rFonts w:cstheme="minorHAnsi"/>
          <w:sz w:val="24"/>
          <w:szCs w:val="24"/>
        </w:rPr>
        <w:t xml:space="preserve"> </w:t>
      </w:r>
      <w:proofErr w:type="spellStart"/>
      <w:r w:rsidR="00AD4A49" w:rsidRPr="00AD4A49">
        <w:rPr>
          <w:rFonts w:cstheme="minorHAnsi"/>
          <w:sz w:val="24"/>
          <w:szCs w:val="24"/>
        </w:rPr>
        <w:t>Mikhailov</w:t>
      </w:r>
      <w:proofErr w:type="spellEnd"/>
      <w:r w:rsidR="00AD4A49">
        <w:rPr>
          <w:rFonts w:cstheme="minorHAnsi"/>
          <w:sz w:val="24"/>
          <w:szCs w:val="24"/>
        </w:rPr>
        <w:t xml:space="preserve"> – </w:t>
      </w:r>
      <w:r w:rsidR="008E0747" w:rsidRPr="008E0747">
        <w:rPr>
          <w:rFonts w:cstheme="minorHAnsi"/>
          <w:sz w:val="24"/>
          <w:szCs w:val="24"/>
        </w:rPr>
        <w:t>Komisarz Generaln</w:t>
      </w:r>
      <w:r w:rsidR="00371243">
        <w:rPr>
          <w:rFonts w:cstheme="minorHAnsi"/>
          <w:sz w:val="24"/>
          <w:szCs w:val="24"/>
        </w:rPr>
        <w:t>y</w:t>
      </w:r>
      <w:r w:rsidR="008E0747" w:rsidRPr="008E0747">
        <w:rPr>
          <w:rFonts w:cstheme="minorHAnsi"/>
          <w:sz w:val="24"/>
          <w:szCs w:val="24"/>
        </w:rPr>
        <w:t xml:space="preserve"> Federacji Rosyjskiej</w:t>
      </w:r>
      <w:r w:rsidR="00AD4A49">
        <w:rPr>
          <w:rFonts w:cstheme="minorHAnsi"/>
          <w:sz w:val="24"/>
          <w:szCs w:val="24"/>
        </w:rPr>
        <w:t>;</w:t>
      </w:r>
      <w:r w:rsidR="008E0747">
        <w:rPr>
          <w:rFonts w:cstheme="minorHAnsi"/>
          <w:sz w:val="24"/>
          <w:szCs w:val="24"/>
        </w:rPr>
        <w:t xml:space="preserve"> </w:t>
      </w:r>
      <w:r w:rsidR="00AD4A49" w:rsidRPr="008B4F6E">
        <w:rPr>
          <w:rFonts w:cstheme="minorHAnsi"/>
          <w:sz w:val="24"/>
          <w:szCs w:val="24"/>
        </w:rPr>
        <w:t xml:space="preserve">Albert </w:t>
      </w:r>
      <w:proofErr w:type="spellStart"/>
      <w:r w:rsidR="00AD4A49" w:rsidRPr="008B4F6E">
        <w:rPr>
          <w:rFonts w:cstheme="minorHAnsi"/>
          <w:sz w:val="24"/>
          <w:szCs w:val="24"/>
        </w:rPr>
        <w:t>Croesi</w:t>
      </w:r>
      <w:proofErr w:type="spellEnd"/>
      <w:r w:rsidR="00AD4A49" w:rsidRPr="008B4F6E">
        <w:rPr>
          <w:rFonts w:cstheme="minorHAnsi"/>
          <w:sz w:val="24"/>
          <w:szCs w:val="24"/>
        </w:rPr>
        <w:t xml:space="preserve"> </w:t>
      </w:r>
      <w:r w:rsidR="00AD4A49">
        <w:rPr>
          <w:rFonts w:cstheme="minorHAnsi"/>
          <w:sz w:val="24"/>
          <w:szCs w:val="24"/>
        </w:rPr>
        <w:t xml:space="preserve">– </w:t>
      </w:r>
      <w:r w:rsidR="008B4F6E" w:rsidRPr="008B4F6E">
        <w:rPr>
          <w:rFonts w:cstheme="minorHAnsi"/>
          <w:sz w:val="24"/>
          <w:szCs w:val="24"/>
        </w:rPr>
        <w:t>Komisarz</w:t>
      </w:r>
      <w:r w:rsidR="00AD4A49">
        <w:rPr>
          <w:rFonts w:cstheme="minorHAnsi"/>
          <w:sz w:val="24"/>
          <w:szCs w:val="24"/>
        </w:rPr>
        <w:t xml:space="preserve"> Generalny</w:t>
      </w:r>
      <w:r w:rsidR="008B4F6E" w:rsidRPr="008B4F6E">
        <w:rPr>
          <w:rFonts w:cstheme="minorHAnsi"/>
          <w:sz w:val="24"/>
          <w:szCs w:val="24"/>
        </w:rPr>
        <w:t xml:space="preserve"> Monako</w:t>
      </w:r>
      <w:r w:rsidR="00F633DB">
        <w:rPr>
          <w:rFonts w:cstheme="minorHAnsi"/>
          <w:sz w:val="24"/>
          <w:szCs w:val="24"/>
        </w:rPr>
        <w:t>;</w:t>
      </w:r>
      <w:r w:rsidR="001C2EF4">
        <w:rPr>
          <w:rFonts w:cstheme="minorHAnsi"/>
          <w:sz w:val="24"/>
          <w:szCs w:val="24"/>
        </w:rPr>
        <w:t xml:space="preserve"> </w:t>
      </w:r>
      <w:proofErr w:type="spellStart"/>
      <w:r w:rsidR="005B6212" w:rsidRPr="005B6212">
        <w:rPr>
          <w:rFonts w:cstheme="minorHAnsi"/>
          <w:sz w:val="24"/>
          <w:szCs w:val="24"/>
        </w:rPr>
        <w:t>Egils</w:t>
      </w:r>
      <w:proofErr w:type="spellEnd"/>
      <w:r w:rsidR="005B6212" w:rsidRPr="005B6212">
        <w:rPr>
          <w:rFonts w:cstheme="minorHAnsi"/>
          <w:sz w:val="24"/>
          <w:szCs w:val="24"/>
        </w:rPr>
        <w:t xml:space="preserve"> </w:t>
      </w:r>
      <w:proofErr w:type="spellStart"/>
      <w:r w:rsidR="005B6212" w:rsidRPr="005B6212">
        <w:rPr>
          <w:rFonts w:cstheme="minorHAnsi"/>
          <w:sz w:val="24"/>
          <w:szCs w:val="24"/>
        </w:rPr>
        <w:t>Levits</w:t>
      </w:r>
      <w:proofErr w:type="spellEnd"/>
      <w:r w:rsidR="00F633DB">
        <w:rPr>
          <w:rFonts w:cstheme="minorHAnsi"/>
          <w:sz w:val="24"/>
          <w:szCs w:val="24"/>
        </w:rPr>
        <w:t xml:space="preserve"> – Prezydent Republiki Łotwy</w:t>
      </w:r>
      <w:r w:rsidR="008C5A8A">
        <w:rPr>
          <w:rFonts w:cstheme="minorHAnsi"/>
          <w:sz w:val="24"/>
          <w:szCs w:val="24"/>
        </w:rPr>
        <w:t>;</w:t>
      </w:r>
      <w:r w:rsidR="00F633DB">
        <w:rPr>
          <w:rFonts w:cstheme="minorHAnsi"/>
          <w:sz w:val="24"/>
          <w:szCs w:val="24"/>
        </w:rPr>
        <w:t xml:space="preserve"> </w:t>
      </w:r>
      <w:r w:rsidR="008C5A8A" w:rsidRPr="008C5A8A">
        <w:rPr>
          <w:rFonts w:cstheme="minorHAnsi"/>
          <w:sz w:val="24"/>
          <w:szCs w:val="24"/>
        </w:rPr>
        <w:t xml:space="preserve">Liz Cameron – prezes Scottish </w:t>
      </w:r>
      <w:proofErr w:type="spellStart"/>
      <w:r w:rsidR="008C5A8A" w:rsidRPr="008C5A8A">
        <w:rPr>
          <w:rFonts w:cstheme="minorHAnsi"/>
          <w:sz w:val="24"/>
          <w:szCs w:val="24"/>
        </w:rPr>
        <w:t>Chamber</w:t>
      </w:r>
      <w:proofErr w:type="spellEnd"/>
      <w:r w:rsidR="008C5A8A" w:rsidRPr="008C5A8A">
        <w:rPr>
          <w:rFonts w:cstheme="minorHAnsi"/>
          <w:sz w:val="24"/>
          <w:szCs w:val="24"/>
        </w:rPr>
        <w:t xml:space="preserve"> of Commerce</w:t>
      </w:r>
      <w:r w:rsidR="009C3284">
        <w:rPr>
          <w:rFonts w:cstheme="minorHAnsi"/>
          <w:sz w:val="24"/>
          <w:szCs w:val="24"/>
        </w:rPr>
        <w:t xml:space="preserve">; </w:t>
      </w:r>
      <w:r w:rsidR="00DC606C">
        <w:rPr>
          <w:rFonts w:cstheme="minorHAnsi"/>
          <w:sz w:val="24"/>
          <w:szCs w:val="24"/>
        </w:rPr>
        <w:t xml:space="preserve">Gerd Muller – Minister </w:t>
      </w:r>
      <w:r w:rsidR="006850B0">
        <w:rPr>
          <w:rFonts w:cstheme="minorHAnsi"/>
          <w:sz w:val="24"/>
          <w:szCs w:val="24"/>
        </w:rPr>
        <w:t xml:space="preserve">ds. współpracy gospodarczej </w:t>
      </w:r>
      <w:r w:rsidR="008E5AC8">
        <w:rPr>
          <w:rFonts w:cstheme="minorHAnsi"/>
          <w:sz w:val="24"/>
          <w:szCs w:val="24"/>
        </w:rPr>
        <w:br/>
      </w:r>
      <w:r w:rsidR="006850B0">
        <w:rPr>
          <w:rFonts w:cstheme="minorHAnsi"/>
          <w:sz w:val="24"/>
          <w:szCs w:val="24"/>
        </w:rPr>
        <w:t>i rozwoju Niemiec</w:t>
      </w:r>
      <w:r w:rsidR="00F80420">
        <w:rPr>
          <w:rFonts w:cstheme="minorHAnsi"/>
          <w:sz w:val="24"/>
          <w:szCs w:val="24"/>
        </w:rPr>
        <w:t xml:space="preserve">, </w:t>
      </w:r>
      <w:r w:rsidR="00F80420" w:rsidRPr="00A54DC5">
        <w:rPr>
          <w:rFonts w:cstheme="minorHAnsi"/>
          <w:sz w:val="24"/>
          <w:szCs w:val="24"/>
        </w:rPr>
        <w:t xml:space="preserve">Ruben Ramos </w:t>
      </w:r>
      <w:proofErr w:type="spellStart"/>
      <w:r w:rsidR="00F80420" w:rsidRPr="00A54DC5">
        <w:rPr>
          <w:rFonts w:cstheme="minorHAnsi"/>
          <w:sz w:val="24"/>
          <w:szCs w:val="24"/>
        </w:rPr>
        <w:t>Arrieta</w:t>
      </w:r>
      <w:proofErr w:type="spellEnd"/>
      <w:r w:rsidR="00F80420">
        <w:rPr>
          <w:rFonts w:cstheme="minorHAnsi"/>
          <w:sz w:val="24"/>
          <w:szCs w:val="24"/>
        </w:rPr>
        <w:t xml:space="preserve"> </w:t>
      </w:r>
      <w:r w:rsidR="00F80420" w:rsidRPr="00A54DC5">
        <w:rPr>
          <w:rFonts w:cstheme="minorHAnsi"/>
          <w:sz w:val="24"/>
          <w:szCs w:val="24"/>
        </w:rPr>
        <w:t xml:space="preserve">– </w:t>
      </w:r>
      <w:proofErr w:type="spellStart"/>
      <w:r w:rsidR="00F80420" w:rsidRPr="00A54DC5">
        <w:rPr>
          <w:rFonts w:cstheme="minorHAnsi"/>
          <w:sz w:val="24"/>
          <w:szCs w:val="24"/>
        </w:rPr>
        <w:t>Viceprezes</w:t>
      </w:r>
      <w:proofErr w:type="spellEnd"/>
      <w:r w:rsidR="00F80420" w:rsidRPr="00F80420">
        <w:rPr>
          <w:rFonts w:cstheme="minorHAnsi"/>
          <w:sz w:val="24"/>
          <w:szCs w:val="24"/>
        </w:rPr>
        <w:t xml:space="preserve"> </w:t>
      </w:r>
      <w:r w:rsidR="00F80420" w:rsidRPr="00A54DC5">
        <w:rPr>
          <w:rFonts w:cstheme="minorHAnsi"/>
          <w:sz w:val="24"/>
          <w:szCs w:val="24"/>
        </w:rPr>
        <w:t>Kubańsk</w:t>
      </w:r>
      <w:r w:rsidR="00F80420">
        <w:rPr>
          <w:rFonts w:cstheme="minorHAnsi"/>
          <w:sz w:val="24"/>
          <w:szCs w:val="24"/>
        </w:rPr>
        <w:t>iej</w:t>
      </w:r>
      <w:r w:rsidR="00F80420" w:rsidRPr="00A54DC5">
        <w:rPr>
          <w:rFonts w:cstheme="minorHAnsi"/>
          <w:sz w:val="24"/>
          <w:szCs w:val="24"/>
        </w:rPr>
        <w:t xml:space="preserve"> Izb</w:t>
      </w:r>
      <w:r w:rsidR="00F80420">
        <w:rPr>
          <w:rFonts w:cstheme="minorHAnsi"/>
          <w:sz w:val="24"/>
          <w:szCs w:val="24"/>
        </w:rPr>
        <w:t>y</w:t>
      </w:r>
      <w:r w:rsidR="00F80420" w:rsidRPr="00A54DC5">
        <w:rPr>
          <w:rFonts w:cstheme="minorHAnsi"/>
          <w:sz w:val="24"/>
          <w:szCs w:val="24"/>
        </w:rPr>
        <w:t xml:space="preserve"> Gospodarcz</w:t>
      </w:r>
      <w:r w:rsidR="00F80420">
        <w:rPr>
          <w:rFonts w:cstheme="minorHAnsi"/>
          <w:sz w:val="24"/>
          <w:szCs w:val="24"/>
        </w:rPr>
        <w:t>ej;</w:t>
      </w:r>
      <w:r w:rsidR="00F80420" w:rsidRPr="00F80420">
        <w:rPr>
          <w:rFonts w:cstheme="minorHAnsi"/>
          <w:sz w:val="24"/>
          <w:szCs w:val="24"/>
        </w:rPr>
        <w:t xml:space="preserve"> </w:t>
      </w:r>
      <w:r w:rsidR="00F80420" w:rsidRPr="009214FA">
        <w:rPr>
          <w:rFonts w:cstheme="minorHAnsi"/>
          <w:sz w:val="24"/>
          <w:szCs w:val="24"/>
        </w:rPr>
        <w:t xml:space="preserve">Minoru </w:t>
      </w:r>
      <w:proofErr w:type="spellStart"/>
      <w:r w:rsidR="00F80420" w:rsidRPr="009214FA">
        <w:rPr>
          <w:rFonts w:cstheme="minorHAnsi"/>
          <w:sz w:val="24"/>
          <w:szCs w:val="24"/>
        </w:rPr>
        <w:t>Fujitsuka</w:t>
      </w:r>
      <w:proofErr w:type="spellEnd"/>
      <w:r w:rsidR="00F80420">
        <w:rPr>
          <w:rFonts w:cstheme="minorHAnsi"/>
          <w:sz w:val="24"/>
          <w:szCs w:val="24"/>
        </w:rPr>
        <w:t xml:space="preserve"> – </w:t>
      </w:r>
      <w:r w:rsidR="009214FA" w:rsidRPr="009214FA">
        <w:rPr>
          <w:rFonts w:cstheme="minorHAnsi"/>
          <w:sz w:val="24"/>
          <w:szCs w:val="24"/>
        </w:rPr>
        <w:t>przedstawicielem ambasady Japonii</w:t>
      </w:r>
      <w:r w:rsidR="00F80420">
        <w:rPr>
          <w:rFonts w:cstheme="minorHAnsi"/>
          <w:sz w:val="24"/>
          <w:szCs w:val="24"/>
        </w:rPr>
        <w:t xml:space="preserve">; </w:t>
      </w:r>
      <w:proofErr w:type="spellStart"/>
      <w:r w:rsidR="00191B53" w:rsidRPr="00191B53">
        <w:rPr>
          <w:rFonts w:cstheme="minorHAnsi"/>
          <w:sz w:val="24"/>
          <w:szCs w:val="24"/>
        </w:rPr>
        <w:t>Lefoko</w:t>
      </w:r>
      <w:proofErr w:type="spellEnd"/>
      <w:r w:rsidR="00191B53" w:rsidRPr="00191B53">
        <w:rPr>
          <w:rFonts w:cstheme="minorHAnsi"/>
          <w:sz w:val="24"/>
          <w:szCs w:val="24"/>
        </w:rPr>
        <w:t xml:space="preserve"> </w:t>
      </w:r>
      <w:proofErr w:type="spellStart"/>
      <w:r w:rsidR="00191B53" w:rsidRPr="00191B53">
        <w:rPr>
          <w:rFonts w:cstheme="minorHAnsi"/>
          <w:sz w:val="24"/>
          <w:szCs w:val="24"/>
        </w:rPr>
        <w:t>Moagi</w:t>
      </w:r>
      <w:proofErr w:type="spellEnd"/>
      <w:r w:rsidR="00191B53">
        <w:rPr>
          <w:rFonts w:cstheme="minorHAnsi"/>
          <w:sz w:val="24"/>
          <w:szCs w:val="24"/>
        </w:rPr>
        <w:t xml:space="preserve"> – </w:t>
      </w:r>
      <w:r w:rsidR="00D9398C" w:rsidRPr="00D9398C">
        <w:rPr>
          <w:rFonts w:cstheme="minorHAnsi"/>
          <w:sz w:val="24"/>
          <w:szCs w:val="24"/>
        </w:rPr>
        <w:t>Minist</w:t>
      </w:r>
      <w:r w:rsidR="00C06A87">
        <w:rPr>
          <w:rFonts w:cstheme="minorHAnsi"/>
          <w:sz w:val="24"/>
          <w:szCs w:val="24"/>
        </w:rPr>
        <w:t>er</w:t>
      </w:r>
      <w:r w:rsidR="00D9398C" w:rsidRPr="00D9398C">
        <w:rPr>
          <w:rFonts w:cstheme="minorHAnsi"/>
          <w:sz w:val="24"/>
          <w:szCs w:val="24"/>
        </w:rPr>
        <w:t xml:space="preserve"> Zasobów Mineralnych, Zielonych Technologii i Bezpieczeństwa Energetycznego Botswany</w:t>
      </w:r>
      <w:r w:rsidR="00C06A87">
        <w:rPr>
          <w:rFonts w:cstheme="minorHAnsi"/>
          <w:sz w:val="24"/>
          <w:szCs w:val="24"/>
        </w:rPr>
        <w:t xml:space="preserve">; </w:t>
      </w:r>
      <w:r w:rsidR="00B6734C" w:rsidRPr="00D735B2">
        <w:rPr>
          <w:rFonts w:cstheme="minorHAnsi"/>
          <w:sz w:val="24"/>
          <w:szCs w:val="24"/>
        </w:rPr>
        <w:t>Marie-</w:t>
      </w:r>
      <w:proofErr w:type="spellStart"/>
      <w:r w:rsidR="00B6734C" w:rsidRPr="00D735B2">
        <w:rPr>
          <w:rFonts w:cstheme="minorHAnsi"/>
          <w:sz w:val="24"/>
          <w:szCs w:val="24"/>
        </w:rPr>
        <w:t>Geneviève</w:t>
      </w:r>
      <w:proofErr w:type="spellEnd"/>
      <w:r w:rsidR="00B6734C" w:rsidRPr="00D735B2">
        <w:rPr>
          <w:rFonts w:cstheme="minorHAnsi"/>
          <w:sz w:val="24"/>
          <w:szCs w:val="24"/>
        </w:rPr>
        <w:t xml:space="preserve"> Mounier</w:t>
      </w:r>
      <w:r w:rsidR="00D735B2">
        <w:rPr>
          <w:rFonts w:cstheme="minorHAnsi"/>
          <w:sz w:val="24"/>
          <w:szCs w:val="24"/>
        </w:rPr>
        <w:t xml:space="preserve"> – Komisarz Generaln</w:t>
      </w:r>
      <w:r w:rsidR="00455B49">
        <w:rPr>
          <w:rFonts w:cstheme="minorHAnsi"/>
          <w:sz w:val="24"/>
          <w:szCs w:val="24"/>
        </w:rPr>
        <w:t>a</w:t>
      </w:r>
      <w:r w:rsidR="00D735B2">
        <w:rPr>
          <w:rFonts w:cstheme="minorHAnsi"/>
          <w:sz w:val="24"/>
          <w:szCs w:val="24"/>
        </w:rPr>
        <w:t xml:space="preserve"> Kanady</w:t>
      </w:r>
      <w:r w:rsidR="005A69C7">
        <w:rPr>
          <w:rFonts w:cstheme="minorHAnsi"/>
          <w:sz w:val="24"/>
          <w:szCs w:val="24"/>
        </w:rPr>
        <w:t xml:space="preserve">; </w:t>
      </w:r>
      <w:r w:rsidR="00B10D14" w:rsidRPr="00B10D14">
        <w:rPr>
          <w:rFonts w:cstheme="minorHAnsi"/>
          <w:sz w:val="24"/>
          <w:szCs w:val="24"/>
        </w:rPr>
        <w:t xml:space="preserve"> </w:t>
      </w:r>
      <w:proofErr w:type="spellStart"/>
      <w:r w:rsidR="00B10D14" w:rsidRPr="00B10D14">
        <w:rPr>
          <w:rFonts w:cstheme="minorHAnsi"/>
          <w:sz w:val="24"/>
          <w:szCs w:val="24"/>
        </w:rPr>
        <w:t>Trinh</w:t>
      </w:r>
      <w:proofErr w:type="spellEnd"/>
      <w:r w:rsidR="00B10D14" w:rsidRPr="00B10D14">
        <w:rPr>
          <w:rFonts w:cstheme="minorHAnsi"/>
          <w:sz w:val="24"/>
          <w:szCs w:val="24"/>
        </w:rPr>
        <w:t xml:space="preserve"> </w:t>
      </w:r>
      <w:proofErr w:type="spellStart"/>
      <w:r w:rsidR="00B10D14" w:rsidRPr="00B10D14">
        <w:rPr>
          <w:rFonts w:cstheme="minorHAnsi"/>
          <w:sz w:val="24"/>
          <w:szCs w:val="24"/>
        </w:rPr>
        <w:t>Quoc</w:t>
      </w:r>
      <w:proofErr w:type="spellEnd"/>
      <w:r w:rsidR="00B10D14" w:rsidRPr="00B10D14">
        <w:rPr>
          <w:rFonts w:cstheme="minorHAnsi"/>
          <w:sz w:val="24"/>
          <w:szCs w:val="24"/>
        </w:rPr>
        <w:t xml:space="preserve"> </w:t>
      </w:r>
      <w:proofErr w:type="spellStart"/>
      <w:r w:rsidR="00B10D14" w:rsidRPr="00B10D14">
        <w:rPr>
          <w:rFonts w:cstheme="minorHAnsi"/>
          <w:sz w:val="24"/>
          <w:szCs w:val="24"/>
        </w:rPr>
        <w:t>Anh</w:t>
      </w:r>
      <w:proofErr w:type="spellEnd"/>
      <w:r w:rsidR="005A69C7">
        <w:rPr>
          <w:rFonts w:cstheme="minorHAnsi"/>
          <w:sz w:val="24"/>
          <w:szCs w:val="24"/>
        </w:rPr>
        <w:t xml:space="preserve"> – </w:t>
      </w:r>
      <w:r w:rsidR="00B10D14" w:rsidRPr="00B10D14">
        <w:rPr>
          <w:rFonts w:cstheme="minorHAnsi"/>
          <w:sz w:val="24"/>
          <w:szCs w:val="24"/>
        </w:rPr>
        <w:t>Dyrektor Pawilonu</w:t>
      </w:r>
      <w:r w:rsidR="005A69C7">
        <w:rPr>
          <w:rFonts w:cstheme="minorHAnsi"/>
          <w:sz w:val="24"/>
          <w:szCs w:val="24"/>
        </w:rPr>
        <w:t xml:space="preserve"> Wietnamu; </w:t>
      </w:r>
      <w:r w:rsidR="006241F1" w:rsidRPr="006241F1">
        <w:rPr>
          <w:rFonts w:cstheme="minorHAnsi"/>
          <w:sz w:val="24"/>
          <w:szCs w:val="24"/>
        </w:rPr>
        <w:t xml:space="preserve">Justin </w:t>
      </w:r>
      <w:proofErr w:type="spellStart"/>
      <w:r w:rsidR="006241F1" w:rsidRPr="006241F1">
        <w:rPr>
          <w:rFonts w:cstheme="minorHAnsi"/>
          <w:sz w:val="24"/>
          <w:szCs w:val="24"/>
        </w:rPr>
        <w:t>McGowan</w:t>
      </w:r>
      <w:proofErr w:type="spellEnd"/>
      <w:r w:rsidR="006241F1">
        <w:rPr>
          <w:rFonts w:cstheme="minorHAnsi"/>
          <w:sz w:val="24"/>
          <w:szCs w:val="24"/>
        </w:rPr>
        <w:t xml:space="preserve"> – Komisarz </w:t>
      </w:r>
      <w:r w:rsidR="006241F1">
        <w:rPr>
          <w:rFonts w:cstheme="minorHAnsi"/>
          <w:sz w:val="24"/>
          <w:szCs w:val="24"/>
        </w:rPr>
        <w:lastRenderedPageBreak/>
        <w:t>Generalny Australii</w:t>
      </w:r>
      <w:r w:rsidR="00AD0E33">
        <w:rPr>
          <w:rFonts w:cstheme="minorHAnsi"/>
          <w:sz w:val="24"/>
          <w:szCs w:val="24"/>
        </w:rPr>
        <w:t xml:space="preserve">; </w:t>
      </w:r>
      <w:r w:rsidR="00AD0E33" w:rsidRPr="00AD0E33">
        <w:rPr>
          <w:rFonts w:cstheme="minorHAnsi"/>
          <w:sz w:val="24"/>
          <w:szCs w:val="24"/>
        </w:rPr>
        <w:t>Książ</w:t>
      </w:r>
      <w:r w:rsidR="00AD0E33">
        <w:rPr>
          <w:rFonts w:cstheme="minorHAnsi"/>
          <w:sz w:val="24"/>
          <w:szCs w:val="24"/>
        </w:rPr>
        <w:t>ę</w:t>
      </w:r>
      <w:r w:rsidR="00AD0E33" w:rsidRPr="00AD0E33">
        <w:rPr>
          <w:rFonts w:cstheme="minorHAnsi"/>
          <w:sz w:val="24"/>
          <w:szCs w:val="24"/>
        </w:rPr>
        <w:t xml:space="preserve"> Grecji i Danii </w:t>
      </w:r>
      <w:proofErr w:type="spellStart"/>
      <w:r w:rsidR="00AD0E33" w:rsidRPr="00AD0E33">
        <w:rPr>
          <w:rFonts w:cstheme="minorHAnsi"/>
          <w:sz w:val="24"/>
          <w:szCs w:val="24"/>
        </w:rPr>
        <w:t>Philippos</w:t>
      </w:r>
      <w:proofErr w:type="spellEnd"/>
      <w:r w:rsidR="00AD0E33" w:rsidRPr="00AD0E33">
        <w:rPr>
          <w:rFonts w:cstheme="minorHAnsi"/>
          <w:sz w:val="24"/>
          <w:szCs w:val="24"/>
        </w:rPr>
        <w:t xml:space="preserve"> oraz Księżniczka </w:t>
      </w:r>
      <w:r w:rsidR="00AD0E33">
        <w:rPr>
          <w:rFonts w:cstheme="minorHAnsi"/>
          <w:sz w:val="24"/>
          <w:szCs w:val="24"/>
        </w:rPr>
        <w:t>Grecji i Danii Nina</w:t>
      </w:r>
      <w:r w:rsidR="00455B49">
        <w:rPr>
          <w:rFonts w:cstheme="minorHAnsi"/>
          <w:sz w:val="24"/>
          <w:szCs w:val="24"/>
        </w:rPr>
        <w:t>;</w:t>
      </w:r>
      <w:r w:rsidR="00AD0E33">
        <w:rPr>
          <w:rFonts w:cstheme="minorHAnsi"/>
          <w:sz w:val="24"/>
          <w:szCs w:val="24"/>
        </w:rPr>
        <w:t xml:space="preserve"> </w:t>
      </w:r>
      <w:proofErr w:type="spellStart"/>
      <w:r w:rsidR="00455B49" w:rsidRPr="00455B49">
        <w:rPr>
          <w:rFonts w:cstheme="minorHAnsi"/>
          <w:sz w:val="24"/>
          <w:szCs w:val="24"/>
        </w:rPr>
        <w:t>Margaritis</w:t>
      </w:r>
      <w:proofErr w:type="spellEnd"/>
      <w:r w:rsidR="00455B49" w:rsidRPr="00455B49">
        <w:rPr>
          <w:rFonts w:cstheme="minorHAnsi"/>
          <w:sz w:val="24"/>
          <w:szCs w:val="24"/>
        </w:rPr>
        <w:t xml:space="preserve"> </w:t>
      </w:r>
      <w:proofErr w:type="spellStart"/>
      <w:r w:rsidR="00455B49" w:rsidRPr="00455B49">
        <w:rPr>
          <w:rFonts w:cstheme="minorHAnsi"/>
          <w:sz w:val="24"/>
          <w:szCs w:val="24"/>
        </w:rPr>
        <w:t>Schinas</w:t>
      </w:r>
      <w:proofErr w:type="spellEnd"/>
      <w:r w:rsidR="00455B49">
        <w:rPr>
          <w:rFonts w:cstheme="minorHAnsi"/>
          <w:sz w:val="24"/>
          <w:szCs w:val="24"/>
        </w:rPr>
        <w:t xml:space="preserve"> – wiceprzewodniczący Komisji Europejskiej</w:t>
      </w:r>
      <w:r w:rsidR="00E9195B">
        <w:rPr>
          <w:rFonts w:cstheme="minorHAnsi"/>
          <w:sz w:val="24"/>
          <w:szCs w:val="24"/>
        </w:rPr>
        <w:t xml:space="preserve">; </w:t>
      </w:r>
      <w:proofErr w:type="spellStart"/>
      <w:r w:rsidR="00E9195B">
        <w:rPr>
          <w:rFonts w:cstheme="minorHAnsi"/>
          <w:sz w:val="24"/>
          <w:szCs w:val="24"/>
        </w:rPr>
        <w:t>J</w:t>
      </w:r>
      <w:r w:rsidR="00E9195B" w:rsidRPr="00E9195B">
        <w:rPr>
          <w:rFonts w:cstheme="minorHAnsi"/>
          <w:sz w:val="24"/>
          <w:szCs w:val="24"/>
        </w:rPr>
        <w:t>amal</w:t>
      </w:r>
      <w:proofErr w:type="spellEnd"/>
      <w:r w:rsidR="00E9195B" w:rsidRPr="00E9195B">
        <w:rPr>
          <w:rFonts w:cstheme="minorHAnsi"/>
          <w:sz w:val="24"/>
          <w:szCs w:val="24"/>
        </w:rPr>
        <w:t xml:space="preserve"> </w:t>
      </w:r>
      <w:proofErr w:type="spellStart"/>
      <w:r w:rsidR="00E9195B" w:rsidRPr="00E9195B">
        <w:rPr>
          <w:rFonts w:cstheme="minorHAnsi"/>
          <w:sz w:val="24"/>
          <w:szCs w:val="24"/>
        </w:rPr>
        <w:t>Saif</w:t>
      </w:r>
      <w:proofErr w:type="spellEnd"/>
      <w:r w:rsidR="00E9195B" w:rsidRPr="00E9195B">
        <w:rPr>
          <w:rFonts w:cstheme="minorHAnsi"/>
          <w:sz w:val="24"/>
          <w:szCs w:val="24"/>
        </w:rPr>
        <w:t xml:space="preserve"> Al </w:t>
      </w:r>
      <w:proofErr w:type="spellStart"/>
      <w:r w:rsidR="00E9195B" w:rsidRPr="00E9195B">
        <w:rPr>
          <w:rFonts w:cstheme="minorHAnsi"/>
          <w:sz w:val="24"/>
          <w:szCs w:val="24"/>
        </w:rPr>
        <w:t>Jarwan</w:t>
      </w:r>
      <w:proofErr w:type="spellEnd"/>
      <w:r w:rsidR="00E9195B" w:rsidRPr="00E9195B">
        <w:rPr>
          <w:rFonts w:cstheme="minorHAnsi"/>
          <w:sz w:val="24"/>
          <w:szCs w:val="24"/>
        </w:rPr>
        <w:t xml:space="preserve"> </w:t>
      </w:r>
      <w:r w:rsidR="00E9195B">
        <w:rPr>
          <w:rFonts w:cstheme="minorHAnsi"/>
          <w:sz w:val="24"/>
          <w:szCs w:val="24"/>
        </w:rPr>
        <w:t xml:space="preserve">– </w:t>
      </w:r>
      <w:r w:rsidR="00E9195B" w:rsidRPr="00E9195B">
        <w:rPr>
          <w:rFonts w:cstheme="minorHAnsi"/>
          <w:sz w:val="24"/>
          <w:szCs w:val="24"/>
        </w:rPr>
        <w:t xml:space="preserve">Sekretarz Generalny The UAE International </w:t>
      </w:r>
      <w:proofErr w:type="spellStart"/>
      <w:r w:rsidR="00E9195B" w:rsidRPr="00E9195B">
        <w:rPr>
          <w:rFonts w:cstheme="minorHAnsi"/>
          <w:sz w:val="24"/>
          <w:szCs w:val="24"/>
        </w:rPr>
        <w:t>Investors</w:t>
      </w:r>
      <w:proofErr w:type="spellEnd"/>
      <w:r w:rsidR="00E9195B" w:rsidRPr="00E9195B">
        <w:rPr>
          <w:rFonts w:cstheme="minorHAnsi"/>
          <w:sz w:val="24"/>
          <w:szCs w:val="24"/>
        </w:rPr>
        <w:t xml:space="preserve"> </w:t>
      </w:r>
      <w:proofErr w:type="spellStart"/>
      <w:r w:rsidR="00E9195B" w:rsidRPr="00E9195B">
        <w:rPr>
          <w:rFonts w:cstheme="minorHAnsi"/>
          <w:sz w:val="24"/>
          <w:szCs w:val="24"/>
        </w:rPr>
        <w:t>Council</w:t>
      </w:r>
      <w:proofErr w:type="spellEnd"/>
      <w:r w:rsidR="00E9195B">
        <w:rPr>
          <w:rFonts w:cstheme="minorHAnsi"/>
          <w:sz w:val="24"/>
          <w:szCs w:val="24"/>
        </w:rPr>
        <w:t xml:space="preserve">; </w:t>
      </w:r>
      <w:r w:rsidR="00A90659" w:rsidRPr="00A90659">
        <w:rPr>
          <w:rFonts w:cstheme="minorHAnsi"/>
          <w:sz w:val="24"/>
          <w:szCs w:val="24"/>
        </w:rPr>
        <w:t xml:space="preserve">Omar </w:t>
      </w:r>
      <w:proofErr w:type="spellStart"/>
      <w:r w:rsidR="00A90659" w:rsidRPr="00A90659">
        <w:rPr>
          <w:rFonts w:cstheme="minorHAnsi"/>
          <w:sz w:val="24"/>
          <w:szCs w:val="24"/>
        </w:rPr>
        <w:t>Shehadeh</w:t>
      </w:r>
      <w:proofErr w:type="spellEnd"/>
      <w:r w:rsidR="00A90659" w:rsidRPr="00A90659">
        <w:rPr>
          <w:rFonts w:cstheme="minorHAnsi"/>
          <w:sz w:val="24"/>
          <w:szCs w:val="24"/>
        </w:rPr>
        <w:t xml:space="preserve"> – Chief International </w:t>
      </w:r>
      <w:proofErr w:type="spellStart"/>
      <w:r w:rsidR="00A90659" w:rsidRPr="00A90659">
        <w:rPr>
          <w:rFonts w:cstheme="minorHAnsi"/>
          <w:sz w:val="24"/>
          <w:szCs w:val="24"/>
        </w:rPr>
        <w:t>Participant</w:t>
      </w:r>
      <w:proofErr w:type="spellEnd"/>
      <w:r w:rsidR="00A90659" w:rsidRPr="00A90659">
        <w:rPr>
          <w:rFonts w:cstheme="minorHAnsi"/>
          <w:sz w:val="24"/>
          <w:szCs w:val="24"/>
        </w:rPr>
        <w:t xml:space="preserve"> </w:t>
      </w:r>
      <w:proofErr w:type="spellStart"/>
      <w:r w:rsidR="00A90659" w:rsidRPr="00A90659">
        <w:rPr>
          <w:rFonts w:cstheme="minorHAnsi"/>
          <w:sz w:val="24"/>
          <w:szCs w:val="24"/>
        </w:rPr>
        <w:t>Officer</w:t>
      </w:r>
      <w:proofErr w:type="spellEnd"/>
      <w:r w:rsidR="00A90659" w:rsidRPr="00A90659">
        <w:rPr>
          <w:rFonts w:cstheme="minorHAnsi"/>
          <w:sz w:val="24"/>
          <w:szCs w:val="24"/>
        </w:rPr>
        <w:t xml:space="preserve"> Expo 2020 </w:t>
      </w:r>
      <w:proofErr w:type="spellStart"/>
      <w:r w:rsidR="00A90659">
        <w:rPr>
          <w:rFonts w:cstheme="minorHAnsi"/>
          <w:sz w:val="24"/>
          <w:szCs w:val="24"/>
        </w:rPr>
        <w:t>Dubai</w:t>
      </w:r>
      <w:proofErr w:type="spellEnd"/>
      <w:r w:rsidR="00441BB8">
        <w:rPr>
          <w:rFonts w:cstheme="minorHAnsi"/>
          <w:sz w:val="24"/>
          <w:szCs w:val="24"/>
        </w:rPr>
        <w:t>.</w:t>
      </w:r>
      <w:r w:rsidR="00A90659">
        <w:rPr>
          <w:rFonts w:cstheme="minorHAnsi"/>
          <w:sz w:val="24"/>
          <w:szCs w:val="24"/>
        </w:rPr>
        <w:t xml:space="preserve"> </w:t>
      </w:r>
    </w:p>
    <w:p w14:paraId="57E957AA" w14:textId="77777777" w:rsidR="00151D1B" w:rsidRPr="00AD0E33" w:rsidRDefault="00151D1B" w:rsidP="00C64696">
      <w:pPr>
        <w:spacing w:after="0"/>
        <w:jc w:val="both"/>
        <w:rPr>
          <w:rFonts w:cstheme="minorHAnsi"/>
          <w:b/>
          <w:sz w:val="24"/>
          <w:szCs w:val="24"/>
        </w:rPr>
      </w:pPr>
    </w:p>
    <w:p w14:paraId="18C5AE65" w14:textId="36655909" w:rsidR="00267659" w:rsidRPr="00FE3693" w:rsidRDefault="00267659" w:rsidP="00FE3693">
      <w:pPr>
        <w:jc w:val="both"/>
        <w:rPr>
          <w:rFonts w:cstheme="minorHAnsi"/>
          <w:b/>
          <w:color w:val="C00000"/>
          <w:sz w:val="28"/>
          <w:szCs w:val="28"/>
        </w:rPr>
      </w:pPr>
      <w:r w:rsidRPr="00FE3693">
        <w:rPr>
          <w:rFonts w:cstheme="minorHAnsi"/>
          <w:b/>
          <w:color w:val="C00000"/>
          <w:sz w:val="28"/>
          <w:szCs w:val="28"/>
        </w:rPr>
        <w:t>Podsumowanie biznesowe</w:t>
      </w:r>
      <w:r w:rsidR="00C665B0" w:rsidRPr="00FE3693">
        <w:rPr>
          <w:rFonts w:cstheme="minorHAnsi"/>
          <w:b/>
          <w:color w:val="C00000"/>
          <w:sz w:val="28"/>
          <w:szCs w:val="28"/>
        </w:rPr>
        <w:t xml:space="preserve"> – PAIH Centrum Eksportu</w:t>
      </w:r>
    </w:p>
    <w:p w14:paraId="630EDA3A" w14:textId="5112817A" w:rsidR="003C0683" w:rsidRDefault="00226797" w:rsidP="00AC096F">
      <w:pPr>
        <w:jc w:val="both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 xml:space="preserve">Pierwsze trzy miesiące na Expo 2020 </w:t>
      </w:r>
      <w:proofErr w:type="spellStart"/>
      <w:r>
        <w:rPr>
          <w:rFonts w:cstheme="minorHAnsi"/>
          <w:sz w:val="24"/>
          <w:szCs w:val="24"/>
        </w:rPr>
        <w:t>Dubai</w:t>
      </w:r>
      <w:proofErr w:type="spellEnd"/>
      <w:r>
        <w:rPr>
          <w:rFonts w:cstheme="minorHAnsi"/>
          <w:sz w:val="24"/>
          <w:szCs w:val="24"/>
        </w:rPr>
        <w:t xml:space="preserve"> przyniosło także wiele efektów biznesowych.</w:t>
      </w:r>
      <w:r w:rsidR="00016DD2">
        <w:rPr>
          <w:rFonts w:cstheme="minorHAnsi"/>
          <w:sz w:val="24"/>
          <w:szCs w:val="24"/>
        </w:rPr>
        <w:t xml:space="preserve"> </w:t>
      </w:r>
      <w:r w:rsidR="00016DD2" w:rsidRPr="00016DD2">
        <w:rPr>
          <w:rFonts w:cstheme="minorHAnsi"/>
          <w:sz w:val="24"/>
          <w:szCs w:val="24"/>
        </w:rPr>
        <w:t>Centrum Eksportu Polskiej Agencji Inwestycji i Handlu zorganizowało</w:t>
      </w:r>
      <w:r w:rsidR="00016DD2">
        <w:rPr>
          <w:rFonts w:cstheme="minorHAnsi"/>
          <w:sz w:val="24"/>
          <w:szCs w:val="24"/>
        </w:rPr>
        <w:t xml:space="preserve"> w tym czasie łącznie około </w:t>
      </w:r>
      <w:r w:rsidR="00512B5D">
        <w:rPr>
          <w:rFonts w:cstheme="minorHAnsi"/>
          <w:sz w:val="24"/>
          <w:szCs w:val="24"/>
        </w:rPr>
        <w:t>50</w:t>
      </w:r>
      <w:r w:rsidR="00016DD2" w:rsidRPr="00016DD2">
        <w:rPr>
          <w:rFonts w:cstheme="minorHAnsi"/>
          <w:sz w:val="24"/>
          <w:szCs w:val="24"/>
        </w:rPr>
        <w:t>0 spotkań</w:t>
      </w:r>
      <w:r w:rsidR="00016DD2">
        <w:rPr>
          <w:rFonts w:cstheme="minorHAnsi"/>
          <w:sz w:val="24"/>
          <w:szCs w:val="24"/>
        </w:rPr>
        <w:t>.</w:t>
      </w:r>
      <w:r>
        <w:rPr>
          <w:rFonts w:cstheme="minorHAnsi"/>
          <w:sz w:val="24"/>
          <w:szCs w:val="24"/>
        </w:rPr>
        <w:t xml:space="preserve"> </w:t>
      </w:r>
    </w:p>
    <w:p w14:paraId="4F60D008" w14:textId="3816220B" w:rsidR="00512B5D" w:rsidRDefault="00267659" w:rsidP="00AC096F">
      <w:pPr>
        <w:jc w:val="both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 xml:space="preserve">W październiku </w:t>
      </w:r>
      <w:r w:rsidR="00016DD2">
        <w:rPr>
          <w:rFonts w:cstheme="minorHAnsi"/>
          <w:sz w:val="24"/>
          <w:szCs w:val="24"/>
        </w:rPr>
        <w:t>prowadzono intensywne rozmowy z potencjalnymi</w:t>
      </w:r>
      <w:r>
        <w:rPr>
          <w:rFonts w:cstheme="minorHAnsi"/>
          <w:sz w:val="24"/>
          <w:szCs w:val="24"/>
        </w:rPr>
        <w:t xml:space="preserve"> inwe</w:t>
      </w:r>
      <w:r w:rsidR="00016DD2">
        <w:rPr>
          <w:rFonts w:cstheme="minorHAnsi"/>
          <w:sz w:val="24"/>
          <w:szCs w:val="24"/>
        </w:rPr>
        <w:t>storami zainteresowanymi</w:t>
      </w:r>
      <w:r w:rsidR="00226797">
        <w:rPr>
          <w:rFonts w:cstheme="minorHAnsi"/>
          <w:sz w:val="24"/>
          <w:szCs w:val="24"/>
        </w:rPr>
        <w:t xml:space="preserve"> projektami </w:t>
      </w:r>
      <w:r w:rsidR="00016DD2">
        <w:rPr>
          <w:rFonts w:cstheme="minorHAnsi"/>
          <w:sz w:val="24"/>
          <w:szCs w:val="24"/>
        </w:rPr>
        <w:t xml:space="preserve">w sektorach </w:t>
      </w:r>
      <w:r w:rsidR="00226797">
        <w:rPr>
          <w:rFonts w:cstheme="minorHAnsi"/>
          <w:sz w:val="24"/>
          <w:szCs w:val="24"/>
        </w:rPr>
        <w:t xml:space="preserve">ICT, </w:t>
      </w:r>
      <w:proofErr w:type="spellStart"/>
      <w:r w:rsidR="00226797">
        <w:rPr>
          <w:rFonts w:cstheme="minorHAnsi"/>
          <w:sz w:val="24"/>
          <w:szCs w:val="24"/>
        </w:rPr>
        <w:t>fintech</w:t>
      </w:r>
      <w:proofErr w:type="spellEnd"/>
      <w:r w:rsidR="00226797">
        <w:rPr>
          <w:rFonts w:cstheme="minorHAnsi"/>
          <w:sz w:val="24"/>
          <w:szCs w:val="24"/>
        </w:rPr>
        <w:t xml:space="preserve">, hotelarstwie, OZE, </w:t>
      </w:r>
      <w:r w:rsidR="00016DD2">
        <w:rPr>
          <w:rFonts w:cstheme="minorHAnsi"/>
          <w:sz w:val="24"/>
          <w:szCs w:val="24"/>
        </w:rPr>
        <w:t xml:space="preserve">czy </w:t>
      </w:r>
      <w:proofErr w:type="spellStart"/>
      <w:r w:rsidR="00226797">
        <w:rPr>
          <w:rFonts w:cstheme="minorHAnsi"/>
          <w:sz w:val="24"/>
          <w:szCs w:val="24"/>
        </w:rPr>
        <w:t>agrotechu</w:t>
      </w:r>
      <w:proofErr w:type="spellEnd"/>
      <w:r w:rsidR="00226797">
        <w:rPr>
          <w:rFonts w:cstheme="minorHAnsi"/>
          <w:sz w:val="24"/>
          <w:szCs w:val="24"/>
        </w:rPr>
        <w:t xml:space="preserve">. Nawiązywano także relacje </w:t>
      </w:r>
      <w:r w:rsidR="00852206">
        <w:rPr>
          <w:rFonts w:cstheme="minorHAnsi"/>
          <w:sz w:val="24"/>
          <w:szCs w:val="24"/>
        </w:rPr>
        <w:br/>
      </w:r>
      <w:r w:rsidR="00226797">
        <w:rPr>
          <w:rFonts w:cstheme="minorHAnsi"/>
          <w:sz w:val="24"/>
          <w:szCs w:val="24"/>
        </w:rPr>
        <w:t>z przedstawicielami innych pawilonów</w:t>
      </w:r>
      <w:r w:rsidR="00C665B0">
        <w:rPr>
          <w:rFonts w:cstheme="minorHAnsi"/>
          <w:sz w:val="24"/>
          <w:szCs w:val="24"/>
        </w:rPr>
        <w:t xml:space="preserve"> oraz inicjowano spotkania z zagranicznymi firmami zainteresowanymi współpracą </w:t>
      </w:r>
      <w:r w:rsidR="00016DD2">
        <w:rPr>
          <w:rFonts w:cstheme="minorHAnsi"/>
          <w:sz w:val="24"/>
          <w:szCs w:val="24"/>
        </w:rPr>
        <w:t xml:space="preserve">z </w:t>
      </w:r>
      <w:r w:rsidR="00C665B0">
        <w:rPr>
          <w:rFonts w:cstheme="minorHAnsi"/>
          <w:sz w:val="24"/>
          <w:szCs w:val="24"/>
        </w:rPr>
        <w:t>polskimi przedsiębiorstwami specjalizującymi się w nowych technologiach.</w:t>
      </w:r>
      <w:r w:rsidR="003762B6">
        <w:rPr>
          <w:rFonts w:cstheme="minorHAnsi"/>
          <w:sz w:val="24"/>
          <w:szCs w:val="24"/>
        </w:rPr>
        <w:t xml:space="preserve"> Polska-Agencja Inwestycji i Handlu </w:t>
      </w:r>
      <w:r w:rsidR="000A05A9">
        <w:rPr>
          <w:rFonts w:cstheme="minorHAnsi"/>
          <w:sz w:val="24"/>
          <w:szCs w:val="24"/>
        </w:rPr>
        <w:t>pozyskiwała</w:t>
      </w:r>
      <w:r w:rsidR="003762B6">
        <w:rPr>
          <w:rFonts w:cstheme="minorHAnsi"/>
          <w:sz w:val="24"/>
          <w:szCs w:val="24"/>
        </w:rPr>
        <w:t xml:space="preserve"> także kontakty z instytucjami, agencjami rządowymi oraz izbami handlowymi z Omanu, Słowacji, Ukrainy, Słowenii, Indii, Libanu, Kuwejtu, Zjednoczonych Emiratów Arabskich, Francji</w:t>
      </w:r>
      <w:r w:rsidR="000E49A2">
        <w:rPr>
          <w:rFonts w:cstheme="minorHAnsi"/>
          <w:sz w:val="24"/>
          <w:szCs w:val="24"/>
        </w:rPr>
        <w:t xml:space="preserve">, </w:t>
      </w:r>
      <w:r w:rsidR="003762B6">
        <w:rPr>
          <w:rFonts w:cstheme="minorHAnsi"/>
          <w:sz w:val="24"/>
          <w:szCs w:val="24"/>
        </w:rPr>
        <w:t>Wybrzeża Kości Słoniowej</w:t>
      </w:r>
      <w:r w:rsidR="000E49A2">
        <w:rPr>
          <w:rFonts w:cstheme="minorHAnsi"/>
          <w:sz w:val="24"/>
          <w:szCs w:val="24"/>
        </w:rPr>
        <w:t>, czy Stanów Zjednoczonych</w:t>
      </w:r>
      <w:r w:rsidR="003762B6">
        <w:rPr>
          <w:rFonts w:cstheme="minorHAnsi"/>
          <w:sz w:val="24"/>
          <w:szCs w:val="24"/>
        </w:rPr>
        <w:t>.</w:t>
      </w:r>
      <w:r w:rsidR="000A05A9">
        <w:rPr>
          <w:rFonts w:cstheme="minorHAnsi"/>
          <w:sz w:val="24"/>
          <w:szCs w:val="24"/>
        </w:rPr>
        <w:t xml:space="preserve"> </w:t>
      </w:r>
      <w:r w:rsidR="00CF6401">
        <w:rPr>
          <w:rFonts w:cstheme="minorHAnsi"/>
          <w:sz w:val="24"/>
          <w:szCs w:val="24"/>
        </w:rPr>
        <w:t>Centrum Eksportu PAIH</w:t>
      </w:r>
      <w:r w:rsidR="0030392D">
        <w:rPr>
          <w:rFonts w:cstheme="minorHAnsi"/>
          <w:sz w:val="24"/>
          <w:szCs w:val="24"/>
        </w:rPr>
        <w:t>-</w:t>
      </w:r>
      <w:r w:rsidR="00CF6401">
        <w:rPr>
          <w:rFonts w:cstheme="minorHAnsi"/>
          <w:sz w:val="24"/>
          <w:szCs w:val="24"/>
        </w:rPr>
        <w:t>U zorganizowało szereg spotkań: z</w:t>
      </w:r>
      <w:r w:rsidR="003F3879">
        <w:rPr>
          <w:rFonts w:cstheme="minorHAnsi"/>
          <w:sz w:val="24"/>
          <w:szCs w:val="24"/>
        </w:rPr>
        <w:t xml:space="preserve"> delegacją Botswany</w:t>
      </w:r>
      <w:r w:rsidR="00CF6401">
        <w:rPr>
          <w:rFonts w:cstheme="minorHAnsi"/>
          <w:sz w:val="24"/>
          <w:szCs w:val="24"/>
        </w:rPr>
        <w:t xml:space="preserve"> na czele z Ministrem do Spraw Bezpieczeństwa Energetycznego i Zielonych Technologii. </w:t>
      </w:r>
    </w:p>
    <w:p w14:paraId="2A7245C7" w14:textId="2542C3AF" w:rsidR="00031CBB" w:rsidRDefault="003F3879" w:rsidP="00AC096F">
      <w:pPr>
        <w:jc w:val="both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 xml:space="preserve">Prezes Polskiej Agencji Kosmicznej, Grzegorz </w:t>
      </w:r>
      <w:proofErr w:type="spellStart"/>
      <w:r>
        <w:rPr>
          <w:rFonts w:cstheme="minorHAnsi"/>
          <w:sz w:val="24"/>
          <w:szCs w:val="24"/>
        </w:rPr>
        <w:t>Wrochna</w:t>
      </w:r>
      <w:proofErr w:type="spellEnd"/>
      <w:r>
        <w:rPr>
          <w:rFonts w:cstheme="minorHAnsi"/>
          <w:sz w:val="24"/>
          <w:szCs w:val="24"/>
        </w:rPr>
        <w:t xml:space="preserve"> odbył spotkanie z Prezesem Egipskiej Agencji Kosmicznej. Sektor kosmiczny zaznaczał swoją obecność na Expo 2020 </w:t>
      </w:r>
      <w:proofErr w:type="spellStart"/>
      <w:r>
        <w:rPr>
          <w:rFonts w:cstheme="minorHAnsi"/>
          <w:sz w:val="24"/>
          <w:szCs w:val="24"/>
        </w:rPr>
        <w:t>Dubai</w:t>
      </w:r>
      <w:proofErr w:type="spellEnd"/>
      <w:r>
        <w:rPr>
          <w:rFonts w:cstheme="minorHAnsi"/>
          <w:sz w:val="24"/>
          <w:szCs w:val="24"/>
        </w:rPr>
        <w:t xml:space="preserve"> także poprzez dwustronne </w:t>
      </w:r>
      <w:r w:rsidR="000A05A9">
        <w:rPr>
          <w:rFonts w:cstheme="minorHAnsi"/>
          <w:sz w:val="24"/>
          <w:szCs w:val="24"/>
        </w:rPr>
        <w:t>rozmowy</w:t>
      </w:r>
      <w:r>
        <w:rPr>
          <w:rFonts w:cstheme="minorHAnsi"/>
          <w:sz w:val="24"/>
          <w:szCs w:val="24"/>
        </w:rPr>
        <w:t xml:space="preserve"> delegacji z argentyńskim odpowiednikiem Polskiej Agencji Kosmicznej – CONAE. Doszło </w:t>
      </w:r>
      <w:r w:rsidR="009D1AFE">
        <w:rPr>
          <w:rFonts w:cstheme="minorHAnsi"/>
          <w:sz w:val="24"/>
          <w:szCs w:val="24"/>
        </w:rPr>
        <w:t>również</w:t>
      </w:r>
      <w:r>
        <w:rPr>
          <w:rFonts w:cstheme="minorHAnsi"/>
          <w:sz w:val="24"/>
          <w:szCs w:val="24"/>
        </w:rPr>
        <w:t xml:space="preserve"> do spotkania 14 polskich firm z 9 węgierskimi przedsiębiorcami</w:t>
      </w:r>
      <w:r w:rsidR="009D1AFE">
        <w:rPr>
          <w:rFonts w:cstheme="minorHAnsi"/>
          <w:sz w:val="24"/>
          <w:szCs w:val="24"/>
        </w:rPr>
        <w:t xml:space="preserve"> z sektora kosmicznego</w:t>
      </w:r>
      <w:r w:rsidR="008226FE">
        <w:rPr>
          <w:rFonts w:cstheme="minorHAnsi"/>
          <w:sz w:val="24"/>
          <w:szCs w:val="24"/>
        </w:rPr>
        <w:t>.</w:t>
      </w:r>
      <w:r w:rsidR="00C77507">
        <w:rPr>
          <w:rFonts w:cstheme="minorHAnsi"/>
          <w:sz w:val="24"/>
          <w:szCs w:val="24"/>
        </w:rPr>
        <w:t xml:space="preserve"> </w:t>
      </w:r>
      <w:r w:rsidR="00512B5D">
        <w:rPr>
          <w:rFonts w:cstheme="minorHAnsi"/>
          <w:sz w:val="24"/>
          <w:szCs w:val="24"/>
        </w:rPr>
        <w:t xml:space="preserve">Podjęto także rozmowy na temat wspólnych działań z przedstawicielami słoweńskiego sektora kosmicznego. </w:t>
      </w:r>
      <w:r w:rsidR="00C77507">
        <w:rPr>
          <w:rFonts w:cstheme="minorHAnsi"/>
          <w:sz w:val="24"/>
          <w:szCs w:val="24"/>
        </w:rPr>
        <w:t>Ponadto z</w:t>
      </w:r>
      <w:r w:rsidR="008226FE">
        <w:rPr>
          <w:rFonts w:cstheme="minorHAnsi"/>
          <w:sz w:val="24"/>
          <w:szCs w:val="24"/>
        </w:rPr>
        <w:t xml:space="preserve">organizowano </w:t>
      </w:r>
      <w:r w:rsidR="00C77507">
        <w:rPr>
          <w:rFonts w:cstheme="minorHAnsi"/>
          <w:sz w:val="24"/>
          <w:szCs w:val="24"/>
        </w:rPr>
        <w:t>także</w:t>
      </w:r>
      <w:r w:rsidR="008226FE">
        <w:rPr>
          <w:rFonts w:cstheme="minorHAnsi"/>
          <w:sz w:val="24"/>
          <w:szCs w:val="24"/>
        </w:rPr>
        <w:t xml:space="preserve"> </w:t>
      </w:r>
      <w:r w:rsidR="00C77507">
        <w:rPr>
          <w:rFonts w:cstheme="minorHAnsi"/>
          <w:sz w:val="24"/>
          <w:szCs w:val="24"/>
        </w:rPr>
        <w:t xml:space="preserve">zebranie </w:t>
      </w:r>
      <w:r w:rsidR="008226FE">
        <w:rPr>
          <w:rFonts w:cstheme="minorHAnsi"/>
          <w:sz w:val="24"/>
          <w:szCs w:val="24"/>
        </w:rPr>
        <w:t xml:space="preserve">z dyrektorem generalnym </w:t>
      </w:r>
      <w:proofErr w:type="spellStart"/>
      <w:r w:rsidR="008226FE">
        <w:rPr>
          <w:rFonts w:cstheme="minorHAnsi"/>
          <w:sz w:val="24"/>
          <w:szCs w:val="24"/>
        </w:rPr>
        <w:t>Annual</w:t>
      </w:r>
      <w:proofErr w:type="spellEnd"/>
      <w:r w:rsidR="008226FE">
        <w:rPr>
          <w:rFonts w:cstheme="minorHAnsi"/>
          <w:sz w:val="24"/>
          <w:szCs w:val="24"/>
        </w:rPr>
        <w:t xml:space="preserve"> Investment Meeting – </w:t>
      </w:r>
      <w:proofErr w:type="spellStart"/>
      <w:r w:rsidR="008226FE">
        <w:rPr>
          <w:rFonts w:cstheme="minorHAnsi"/>
          <w:sz w:val="24"/>
          <w:szCs w:val="24"/>
        </w:rPr>
        <w:t>Ministry</w:t>
      </w:r>
      <w:proofErr w:type="spellEnd"/>
      <w:r w:rsidR="008226FE">
        <w:rPr>
          <w:rFonts w:cstheme="minorHAnsi"/>
          <w:sz w:val="24"/>
          <w:szCs w:val="24"/>
        </w:rPr>
        <w:t xml:space="preserve"> of </w:t>
      </w:r>
      <w:proofErr w:type="spellStart"/>
      <w:r w:rsidR="008226FE">
        <w:rPr>
          <w:rFonts w:cstheme="minorHAnsi"/>
          <w:sz w:val="24"/>
          <w:szCs w:val="24"/>
        </w:rPr>
        <w:t>Economy</w:t>
      </w:r>
      <w:proofErr w:type="spellEnd"/>
      <w:r w:rsidR="008226FE">
        <w:rPr>
          <w:rFonts w:cstheme="minorHAnsi"/>
          <w:sz w:val="24"/>
          <w:szCs w:val="24"/>
        </w:rPr>
        <w:t xml:space="preserve">, UAE oraz z Dyrektorem Generalnym Smart </w:t>
      </w:r>
      <w:proofErr w:type="spellStart"/>
      <w:r w:rsidR="008226FE">
        <w:rPr>
          <w:rFonts w:cstheme="minorHAnsi"/>
          <w:sz w:val="24"/>
          <w:szCs w:val="24"/>
        </w:rPr>
        <w:t>Africa</w:t>
      </w:r>
      <w:proofErr w:type="spellEnd"/>
      <w:r w:rsidR="008226FE">
        <w:rPr>
          <w:rFonts w:cstheme="minorHAnsi"/>
          <w:sz w:val="24"/>
          <w:szCs w:val="24"/>
        </w:rPr>
        <w:t xml:space="preserve"> Alliance.</w:t>
      </w:r>
      <w:r w:rsidR="00C77507">
        <w:rPr>
          <w:rFonts w:cstheme="minorHAnsi"/>
          <w:sz w:val="24"/>
          <w:szCs w:val="24"/>
        </w:rPr>
        <w:t xml:space="preserve"> W październiku p</w:t>
      </w:r>
      <w:r w:rsidR="008226FE">
        <w:rPr>
          <w:rFonts w:cstheme="minorHAnsi"/>
          <w:sz w:val="24"/>
          <w:szCs w:val="24"/>
        </w:rPr>
        <w:t xml:space="preserve">rzedstawiciele PAIH-u wzięli udział w targach branżowych: World </w:t>
      </w:r>
      <w:proofErr w:type="spellStart"/>
      <w:r w:rsidR="008226FE">
        <w:rPr>
          <w:rFonts w:cstheme="minorHAnsi"/>
          <w:sz w:val="24"/>
          <w:szCs w:val="24"/>
        </w:rPr>
        <w:t>Beauty</w:t>
      </w:r>
      <w:proofErr w:type="spellEnd"/>
      <w:r w:rsidR="008226FE">
        <w:rPr>
          <w:rFonts w:cstheme="minorHAnsi"/>
          <w:sz w:val="24"/>
          <w:szCs w:val="24"/>
        </w:rPr>
        <w:t xml:space="preserve"> Show i GITEX. Budowano także kontakty </w:t>
      </w:r>
      <w:r w:rsidR="00852206">
        <w:rPr>
          <w:rFonts w:cstheme="minorHAnsi"/>
          <w:sz w:val="24"/>
          <w:szCs w:val="24"/>
        </w:rPr>
        <w:br/>
      </w:r>
      <w:r w:rsidR="008226FE">
        <w:rPr>
          <w:rFonts w:cstheme="minorHAnsi"/>
          <w:sz w:val="24"/>
          <w:szCs w:val="24"/>
        </w:rPr>
        <w:t xml:space="preserve">w trakcie wydarzeń: Global Business Forum </w:t>
      </w:r>
      <w:proofErr w:type="spellStart"/>
      <w:r w:rsidR="008226FE">
        <w:rPr>
          <w:rFonts w:cstheme="minorHAnsi"/>
          <w:sz w:val="24"/>
          <w:szCs w:val="24"/>
        </w:rPr>
        <w:t>Africa</w:t>
      </w:r>
      <w:proofErr w:type="spellEnd"/>
      <w:r w:rsidR="008226FE">
        <w:rPr>
          <w:rFonts w:cstheme="minorHAnsi"/>
          <w:sz w:val="24"/>
          <w:szCs w:val="24"/>
        </w:rPr>
        <w:t xml:space="preserve">, EU: GCC forum, </w:t>
      </w:r>
      <w:proofErr w:type="spellStart"/>
      <w:r w:rsidR="008226FE">
        <w:rPr>
          <w:rFonts w:cstheme="minorHAnsi"/>
          <w:sz w:val="24"/>
          <w:szCs w:val="24"/>
        </w:rPr>
        <w:t>Spotlight</w:t>
      </w:r>
      <w:proofErr w:type="spellEnd"/>
      <w:r w:rsidR="008226FE">
        <w:rPr>
          <w:rFonts w:cstheme="minorHAnsi"/>
          <w:sz w:val="24"/>
          <w:szCs w:val="24"/>
        </w:rPr>
        <w:t xml:space="preserve"> on </w:t>
      </w:r>
      <w:proofErr w:type="spellStart"/>
      <w:r w:rsidR="008226FE">
        <w:rPr>
          <w:rFonts w:cstheme="minorHAnsi"/>
          <w:sz w:val="24"/>
          <w:szCs w:val="24"/>
        </w:rPr>
        <w:t>Africa</w:t>
      </w:r>
      <w:proofErr w:type="spellEnd"/>
      <w:r w:rsidR="008226FE">
        <w:rPr>
          <w:rFonts w:cstheme="minorHAnsi"/>
          <w:sz w:val="24"/>
          <w:szCs w:val="24"/>
        </w:rPr>
        <w:t xml:space="preserve">: </w:t>
      </w:r>
      <w:proofErr w:type="spellStart"/>
      <w:r w:rsidR="008226FE">
        <w:rPr>
          <w:rFonts w:cstheme="minorHAnsi"/>
          <w:sz w:val="24"/>
          <w:szCs w:val="24"/>
        </w:rPr>
        <w:t>Infrastructure</w:t>
      </w:r>
      <w:proofErr w:type="spellEnd"/>
      <w:r w:rsidR="008226FE">
        <w:rPr>
          <w:rFonts w:cstheme="minorHAnsi"/>
          <w:sz w:val="24"/>
          <w:szCs w:val="24"/>
        </w:rPr>
        <w:t>.</w:t>
      </w:r>
    </w:p>
    <w:p w14:paraId="43944EBE" w14:textId="05780609" w:rsidR="00565413" w:rsidRDefault="00031CBB" w:rsidP="00AC096F">
      <w:pPr>
        <w:jc w:val="both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 xml:space="preserve">Listopad również </w:t>
      </w:r>
      <w:r w:rsidR="00CE66C1">
        <w:rPr>
          <w:rFonts w:cstheme="minorHAnsi"/>
          <w:sz w:val="24"/>
          <w:szCs w:val="24"/>
        </w:rPr>
        <w:t>sta</w:t>
      </w:r>
      <w:r>
        <w:rPr>
          <w:rFonts w:cstheme="minorHAnsi"/>
          <w:sz w:val="24"/>
          <w:szCs w:val="24"/>
        </w:rPr>
        <w:t>ł pod znakiem dużej aktywności biznesowej</w:t>
      </w:r>
      <w:r w:rsidR="00C77507">
        <w:rPr>
          <w:rFonts w:cstheme="minorHAnsi"/>
          <w:sz w:val="24"/>
          <w:szCs w:val="24"/>
        </w:rPr>
        <w:t xml:space="preserve"> Polski</w:t>
      </w:r>
      <w:r>
        <w:rPr>
          <w:rFonts w:cstheme="minorHAnsi"/>
          <w:sz w:val="24"/>
          <w:szCs w:val="24"/>
        </w:rPr>
        <w:t>.</w:t>
      </w:r>
      <w:r w:rsidR="00CE66C1">
        <w:rPr>
          <w:rFonts w:cstheme="minorHAnsi"/>
          <w:sz w:val="24"/>
          <w:szCs w:val="24"/>
        </w:rPr>
        <w:t xml:space="preserve"> </w:t>
      </w:r>
      <w:r w:rsidR="00016DD2">
        <w:rPr>
          <w:rFonts w:cstheme="minorHAnsi"/>
          <w:sz w:val="24"/>
          <w:szCs w:val="24"/>
        </w:rPr>
        <w:t>Rozmawiano</w:t>
      </w:r>
      <w:r w:rsidR="00CE66C1">
        <w:rPr>
          <w:rFonts w:cstheme="minorHAnsi"/>
          <w:sz w:val="24"/>
          <w:szCs w:val="24"/>
        </w:rPr>
        <w:t xml:space="preserve"> z potencjalnymi inwestorami z krajów MENA, którzy wyrażają zainteresowanie importem z Polski oraz projektami </w:t>
      </w:r>
      <w:r w:rsidR="00852206">
        <w:rPr>
          <w:rFonts w:cstheme="minorHAnsi"/>
          <w:sz w:val="24"/>
          <w:szCs w:val="24"/>
        </w:rPr>
        <w:br/>
      </w:r>
      <w:r w:rsidR="00CE66C1">
        <w:rPr>
          <w:rFonts w:cstheme="minorHAnsi"/>
          <w:sz w:val="24"/>
          <w:szCs w:val="24"/>
        </w:rPr>
        <w:t xml:space="preserve">w sektorze HORECA, meblarskim, IT, budowlanym, rolnictwie, czy </w:t>
      </w:r>
      <w:proofErr w:type="spellStart"/>
      <w:r w:rsidR="00CE66C1">
        <w:rPr>
          <w:rFonts w:cstheme="minorHAnsi"/>
          <w:sz w:val="24"/>
          <w:szCs w:val="24"/>
        </w:rPr>
        <w:t>water</w:t>
      </w:r>
      <w:proofErr w:type="spellEnd"/>
      <w:r w:rsidR="00CE66C1">
        <w:rPr>
          <w:rFonts w:cstheme="minorHAnsi"/>
          <w:sz w:val="24"/>
          <w:szCs w:val="24"/>
        </w:rPr>
        <w:t xml:space="preserve"> management. Regularnie odbywały się spotkania z przedstawicielami innych pawilonów na Expo 2020 </w:t>
      </w:r>
      <w:proofErr w:type="spellStart"/>
      <w:r w:rsidR="00CE66C1">
        <w:rPr>
          <w:rFonts w:cstheme="minorHAnsi"/>
          <w:sz w:val="24"/>
          <w:szCs w:val="24"/>
        </w:rPr>
        <w:t>Dubai</w:t>
      </w:r>
      <w:proofErr w:type="spellEnd"/>
      <w:r w:rsidR="00CE66C1">
        <w:rPr>
          <w:rFonts w:cstheme="minorHAnsi"/>
          <w:sz w:val="24"/>
          <w:szCs w:val="24"/>
        </w:rPr>
        <w:t xml:space="preserve">. </w:t>
      </w:r>
      <w:r w:rsidR="004658AA">
        <w:rPr>
          <w:rFonts w:cstheme="minorHAnsi"/>
          <w:sz w:val="24"/>
          <w:szCs w:val="24"/>
        </w:rPr>
        <w:t xml:space="preserve">Doszło do spotkań </w:t>
      </w:r>
      <w:r w:rsidR="00852206">
        <w:rPr>
          <w:rFonts w:cstheme="minorHAnsi"/>
          <w:sz w:val="24"/>
          <w:szCs w:val="24"/>
        </w:rPr>
        <w:br/>
      </w:r>
      <w:r w:rsidR="004658AA">
        <w:rPr>
          <w:rFonts w:cstheme="minorHAnsi"/>
          <w:sz w:val="24"/>
          <w:szCs w:val="24"/>
        </w:rPr>
        <w:t xml:space="preserve">z przedstawicielami polskich firm z sektorów </w:t>
      </w:r>
      <w:proofErr w:type="spellStart"/>
      <w:r w:rsidR="004658AA">
        <w:rPr>
          <w:rFonts w:cstheme="minorHAnsi"/>
          <w:sz w:val="24"/>
          <w:szCs w:val="24"/>
        </w:rPr>
        <w:t>edutech</w:t>
      </w:r>
      <w:proofErr w:type="spellEnd"/>
      <w:r w:rsidR="004658AA">
        <w:rPr>
          <w:rFonts w:cstheme="minorHAnsi"/>
          <w:sz w:val="24"/>
          <w:szCs w:val="24"/>
        </w:rPr>
        <w:t xml:space="preserve">, </w:t>
      </w:r>
      <w:proofErr w:type="spellStart"/>
      <w:r w:rsidR="004658AA">
        <w:rPr>
          <w:rFonts w:cstheme="minorHAnsi"/>
          <w:sz w:val="24"/>
          <w:szCs w:val="24"/>
        </w:rPr>
        <w:t>agritech</w:t>
      </w:r>
      <w:proofErr w:type="spellEnd"/>
      <w:r w:rsidR="004658AA">
        <w:rPr>
          <w:rFonts w:cstheme="minorHAnsi"/>
          <w:sz w:val="24"/>
          <w:szCs w:val="24"/>
        </w:rPr>
        <w:t xml:space="preserve">, </w:t>
      </w:r>
      <w:proofErr w:type="spellStart"/>
      <w:r w:rsidR="004658AA">
        <w:rPr>
          <w:rFonts w:cstheme="minorHAnsi"/>
          <w:sz w:val="24"/>
          <w:szCs w:val="24"/>
        </w:rPr>
        <w:t>biotech</w:t>
      </w:r>
      <w:proofErr w:type="spellEnd"/>
      <w:r w:rsidR="004658AA">
        <w:rPr>
          <w:rFonts w:cstheme="minorHAnsi"/>
          <w:sz w:val="24"/>
          <w:szCs w:val="24"/>
        </w:rPr>
        <w:t xml:space="preserve">, spożywczego i lotniczego. Przedstawiciele Centrum Eksportu PAIH nawiązywali kolejne kontakty z ponad 20 instytucjami, agencjami rządowymi, czy izbami handlowymi z różnych stron świata. Oprócz tego zorganizowano spotkanie polskiej Doliny Lotniczej z delegacją Enterprise Armenia. Przedstawiciele Centrum Eksportu PAIH-u aktywnie włączali się w wydarzenia organizowane w innych pawilonach narodowych </w:t>
      </w:r>
      <w:r w:rsidR="00852206">
        <w:rPr>
          <w:rFonts w:cstheme="minorHAnsi"/>
          <w:sz w:val="24"/>
          <w:szCs w:val="24"/>
        </w:rPr>
        <w:br/>
      </w:r>
      <w:r w:rsidR="004658AA">
        <w:rPr>
          <w:rFonts w:cstheme="minorHAnsi"/>
          <w:sz w:val="24"/>
          <w:szCs w:val="24"/>
        </w:rPr>
        <w:t>i biznesowych</w:t>
      </w:r>
      <w:r w:rsidR="00612D05">
        <w:rPr>
          <w:rFonts w:cstheme="minorHAnsi"/>
          <w:sz w:val="24"/>
          <w:szCs w:val="24"/>
        </w:rPr>
        <w:t xml:space="preserve">, a głównym celem tych działań było zdefiniowanie możliwości inwestycyjnych </w:t>
      </w:r>
      <w:r w:rsidR="00852206">
        <w:rPr>
          <w:rFonts w:cstheme="minorHAnsi"/>
          <w:sz w:val="24"/>
          <w:szCs w:val="24"/>
        </w:rPr>
        <w:br/>
      </w:r>
      <w:r w:rsidR="00612D05">
        <w:rPr>
          <w:rFonts w:cstheme="minorHAnsi"/>
          <w:sz w:val="24"/>
          <w:szCs w:val="24"/>
        </w:rPr>
        <w:t>i eksportowych dla polskich firm.</w:t>
      </w:r>
      <w:r w:rsidR="00BE6052">
        <w:rPr>
          <w:rFonts w:cstheme="minorHAnsi"/>
          <w:sz w:val="24"/>
          <w:szCs w:val="24"/>
        </w:rPr>
        <w:t xml:space="preserve"> Ponadto rozmawiano na temat technologii wykorzystujących wodór.</w:t>
      </w:r>
      <w:r w:rsidR="00C4717B">
        <w:rPr>
          <w:rFonts w:cstheme="minorHAnsi"/>
          <w:sz w:val="24"/>
          <w:szCs w:val="24"/>
        </w:rPr>
        <w:t xml:space="preserve"> </w:t>
      </w:r>
      <w:r w:rsidR="00BE6052">
        <w:rPr>
          <w:rFonts w:cstheme="minorHAnsi"/>
          <w:sz w:val="24"/>
          <w:szCs w:val="24"/>
        </w:rPr>
        <w:t xml:space="preserve">Podjęto też rozmowy na temat możliwości inwestycji w Mozambiku, technologii kompostowania odpadów w Libanie, </w:t>
      </w:r>
      <w:r w:rsidR="006523DC">
        <w:rPr>
          <w:rFonts w:cstheme="minorHAnsi"/>
          <w:sz w:val="24"/>
          <w:szCs w:val="24"/>
        </w:rPr>
        <w:t xml:space="preserve">czy </w:t>
      </w:r>
      <w:r w:rsidR="00BE6052">
        <w:rPr>
          <w:rFonts w:cstheme="minorHAnsi"/>
          <w:sz w:val="24"/>
          <w:szCs w:val="24"/>
        </w:rPr>
        <w:t>rozwiązań typu smart w budownictwie w Słowenii</w:t>
      </w:r>
      <w:r w:rsidR="00C77507">
        <w:rPr>
          <w:rFonts w:cstheme="minorHAnsi"/>
          <w:sz w:val="24"/>
          <w:szCs w:val="24"/>
        </w:rPr>
        <w:t>. O budowaniu</w:t>
      </w:r>
      <w:r w:rsidR="00BE6052">
        <w:rPr>
          <w:rFonts w:cstheme="minorHAnsi"/>
          <w:sz w:val="24"/>
          <w:szCs w:val="24"/>
        </w:rPr>
        <w:t xml:space="preserve"> muzeum historii naturalnej dyskutowano w Pawilonie Meksyku. Przedstawiciele Centrum Eksportu PAIH-u wzięli </w:t>
      </w:r>
      <w:r w:rsidR="00BE6052">
        <w:rPr>
          <w:rFonts w:cstheme="minorHAnsi"/>
          <w:sz w:val="24"/>
          <w:szCs w:val="24"/>
        </w:rPr>
        <w:lastRenderedPageBreak/>
        <w:t xml:space="preserve">też udział w </w:t>
      </w:r>
      <w:r w:rsidR="00C4311E">
        <w:rPr>
          <w:rFonts w:cstheme="minorHAnsi"/>
          <w:sz w:val="24"/>
          <w:szCs w:val="24"/>
        </w:rPr>
        <w:t xml:space="preserve">spotkaniu </w:t>
      </w:r>
      <w:r w:rsidR="00BE6052">
        <w:rPr>
          <w:rFonts w:cstheme="minorHAnsi"/>
          <w:sz w:val="24"/>
          <w:szCs w:val="24"/>
        </w:rPr>
        <w:t>biznesowy</w:t>
      </w:r>
      <w:r w:rsidR="00C4311E">
        <w:rPr>
          <w:rFonts w:cstheme="minorHAnsi"/>
          <w:sz w:val="24"/>
          <w:szCs w:val="24"/>
        </w:rPr>
        <w:t>m</w:t>
      </w:r>
      <w:r w:rsidR="00BE6052">
        <w:rPr>
          <w:rFonts w:cstheme="minorHAnsi"/>
          <w:sz w:val="24"/>
          <w:szCs w:val="24"/>
        </w:rPr>
        <w:t xml:space="preserve"> w Pawilonie Stanów Zjednoczonych. </w:t>
      </w:r>
      <w:r w:rsidR="002555C4">
        <w:rPr>
          <w:rFonts w:cstheme="minorHAnsi"/>
          <w:sz w:val="24"/>
          <w:szCs w:val="24"/>
        </w:rPr>
        <w:t>W listopadzie nawiązano również kontakty z 36 różnymi firmami z Chorwacji, Słowenii, Serbii, Egiptu, Bangladeszu, Iranu, Luksemburgu i wielu innych krajów.</w:t>
      </w:r>
    </w:p>
    <w:p w14:paraId="7CEB9A70" w14:textId="6AA602B2" w:rsidR="00031CBB" w:rsidRDefault="00565413" w:rsidP="00AC096F">
      <w:pPr>
        <w:jc w:val="both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 xml:space="preserve">W grudniu </w:t>
      </w:r>
      <w:r w:rsidR="00016DD2">
        <w:rPr>
          <w:rFonts w:cstheme="minorHAnsi"/>
          <w:sz w:val="24"/>
          <w:szCs w:val="24"/>
        </w:rPr>
        <w:t>r</w:t>
      </w:r>
      <w:r>
        <w:rPr>
          <w:rFonts w:cstheme="minorHAnsi"/>
          <w:sz w:val="24"/>
          <w:szCs w:val="24"/>
        </w:rPr>
        <w:t xml:space="preserve">ozmawiano z potencjalnymi inwestorami z krajów Europy Wschodniej. </w:t>
      </w:r>
      <w:r w:rsidR="00306FCD">
        <w:rPr>
          <w:rFonts w:cstheme="minorHAnsi"/>
          <w:sz w:val="24"/>
          <w:szCs w:val="24"/>
        </w:rPr>
        <w:t>Szukano także pola do współpracy w zakresie turystyki z przedstawicielami Iranu, Słowenii, Tanzanii oraz Senegalu.</w:t>
      </w:r>
      <w:r w:rsidR="00035D31">
        <w:rPr>
          <w:rFonts w:cstheme="minorHAnsi"/>
          <w:sz w:val="24"/>
          <w:szCs w:val="24"/>
        </w:rPr>
        <w:t xml:space="preserve"> Kontynuowano również</w:t>
      </w:r>
      <w:r w:rsidR="004658AA">
        <w:rPr>
          <w:rFonts w:cstheme="minorHAnsi"/>
          <w:sz w:val="24"/>
          <w:szCs w:val="24"/>
        </w:rPr>
        <w:t xml:space="preserve"> </w:t>
      </w:r>
      <w:r w:rsidR="00ED61E5">
        <w:rPr>
          <w:rFonts w:cstheme="minorHAnsi"/>
          <w:sz w:val="24"/>
          <w:szCs w:val="24"/>
        </w:rPr>
        <w:t>nawiązywanie kontaktów z instytucjami, agencjami rządowymi i izbami handlowymi z Panamy, Chile, Finlandii, Omanu, Albanii, Tanzanii, Senegalu, Węgier czy Chorwacji.</w:t>
      </w:r>
      <w:r w:rsidR="001D047F">
        <w:rPr>
          <w:rFonts w:cstheme="minorHAnsi"/>
          <w:sz w:val="24"/>
          <w:szCs w:val="24"/>
        </w:rPr>
        <w:t xml:space="preserve"> Przedstawiciele Centrum Eksportu PAIH</w:t>
      </w:r>
      <w:r w:rsidR="00EC3C27">
        <w:rPr>
          <w:rFonts w:cstheme="minorHAnsi"/>
          <w:sz w:val="24"/>
          <w:szCs w:val="24"/>
        </w:rPr>
        <w:t xml:space="preserve"> byli także jednymi z organizatorów </w:t>
      </w:r>
      <w:proofErr w:type="spellStart"/>
      <w:r w:rsidR="00EC3C27">
        <w:rPr>
          <w:rFonts w:cstheme="minorHAnsi"/>
          <w:sz w:val="24"/>
          <w:szCs w:val="24"/>
        </w:rPr>
        <w:t>Grenton</w:t>
      </w:r>
      <w:proofErr w:type="spellEnd"/>
      <w:r w:rsidR="00EC3C27">
        <w:rPr>
          <w:rFonts w:cstheme="minorHAnsi"/>
          <w:sz w:val="24"/>
          <w:szCs w:val="24"/>
        </w:rPr>
        <w:t xml:space="preserve"> Day, które przypadło na 9 grudnia 2021 r. Tego dnia odbyła się misja gospodarcza firmy </w:t>
      </w:r>
      <w:proofErr w:type="spellStart"/>
      <w:r w:rsidR="00EC3C27">
        <w:rPr>
          <w:rFonts w:cstheme="minorHAnsi"/>
          <w:sz w:val="24"/>
          <w:szCs w:val="24"/>
        </w:rPr>
        <w:t>Grenton</w:t>
      </w:r>
      <w:proofErr w:type="spellEnd"/>
      <w:r w:rsidR="006F57BD">
        <w:rPr>
          <w:rFonts w:cstheme="minorHAnsi"/>
          <w:sz w:val="24"/>
          <w:szCs w:val="24"/>
        </w:rPr>
        <w:t xml:space="preserve"> z branży smart </w:t>
      </w:r>
      <w:proofErr w:type="spellStart"/>
      <w:r w:rsidR="006F57BD">
        <w:rPr>
          <w:rFonts w:cstheme="minorHAnsi"/>
          <w:sz w:val="24"/>
          <w:szCs w:val="24"/>
        </w:rPr>
        <w:t>home</w:t>
      </w:r>
      <w:proofErr w:type="spellEnd"/>
      <w:r w:rsidR="00EC3C27">
        <w:rPr>
          <w:rFonts w:cstheme="minorHAnsi"/>
          <w:sz w:val="24"/>
          <w:szCs w:val="24"/>
        </w:rPr>
        <w:t xml:space="preserve"> z firmami z 5 krajów z Rady Współpracy Zatoki Perskiej. Zakończyło się podpisaniem kontraktu eksportowego z firmą z Kataru.</w:t>
      </w:r>
      <w:r w:rsidR="00144F1A">
        <w:rPr>
          <w:rFonts w:cstheme="minorHAnsi"/>
          <w:sz w:val="24"/>
          <w:szCs w:val="24"/>
        </w:rPr>
        <w:t xml:space="preserve"> Centrum Eksportu PAIH-u obsługiwało i zorganizowało także Country Business Briefing </w:t>
      </w:r>
      <w:r w:rsidR="00B267D0">
        <w:rPr>
          <w:rFonts w:cstheme="minorHAnsi"/>
          <w:sz w:val="24"/>
          <w:szCs w:val="24"/>
        </w:rPr>
        <w:t>z okazji Dnia Narodowego</w:t>
      </w:r>
      <w:r w:rsidR="00144F1A">
        <w:rPr>
          <w:rFonts w:cstheme="minorHAnsi"/>
          <w:sz w:val="24"/>
          <w:szCs w:val="24"/>
        </w:rPr>
        <w:t xml:space="preserve"> Pol</w:t>
      </w:r>
      <w:r w:rsidR="00B267D0">
        <w:rPr>
          <w:rFonts w:cstheme="minorHAnsi"/>
          <w:sz w:val="24"/>
          <w:szCs w:val="24"/>
        </w:rPr>
        <w:t>ski</w:t>
      </w:r>
      <w:r w:rsidR="00144F1A">
        <w:rPr>
          <w:rFonts w:cstheme="minorHAnsi"/>
          <w:sz w:val="24"/>
          <w:szCs w:val="24"/>
        </w:rPr>
        <w:t xml:space="preserve"> </w:t>
      </w:r>
      <w:r w:rsidR="00B267D0">
        <w:rPr>
          <w:rFonts w:cstheme="minorHAnsi"/>
          <w:sz w:val="24"/>
          <w:szCs w:val="24"/>
        </w:rPr>
        <w:t>na</w:t>
      </w:r>
      <w:r w:rsidR="00144F1A">
        <w:rPr>
          <w:rFonts w:cstheme="minorHAnsi"/>
          <w:sz w:val="24"/>
          <w:szCs w:val="24"/>
        </w:rPr>
        <w:t xml:space="preserve"> Expo 2020</w:t>
      </w:r>
      <w:r w:rsidR="00B267D0">
        <w:rPr>
          <w:rFonts w:cstheme="minorHAnsi"/>
          <w:sz w:val="24"/>
          <w:szCs w:val="24"/>
        </w:rPr>
        <w:t xml:space="preserve"> </w:t>
      </w:r>
      <w:proofErr w:type="spellStart"/>
      <w:r w:rsidR="00B267D0">
        <w:rPr>
          <w:rFonts w:cstheme="minorHAnsi"/>
          <w:sz w:val="24"/>
          <w:szCs w:val="24"/>
        </w:rPr>
        <w:t>Dubai</w:t>
      </w:r>
      <w:proofErr w:type="spellEnd"/>
      <w:r w:rsidR="00144F1A">
        <w:rPr>
          <w:rFonts w:cstheme="minorHAnsi"/>
          <w:sz w:val="24"/>
          <w:szCs w:val="24"/>
        </w:rPr>
        <w:t>. W trakcie tego wydarzenia odbyła się konferencja oraz sesja b2b.</w:t>
      </w:r>
      <w:r w:rsidR="00577AE0">
        <w:rPr>
          <w:rFonts w:cstheme="minorHAnsi"/>
          <w:sz w:val="24"/>
          <w:szCs w:val="24"/>
        </w:rPr>
        <w:t xml:space="preserve"> Doszło także do spotkań w Pawilonach Węgier, USA, Słowenii </w:t>
      </w:r>
      <w:r w:rsidR="00852206">
        <w:rPr>
          <w:rFonts w:cstheme="minorHAnsi"/>
          <w:sz w:val="24"/>
          <w:szCs w:val="24"/>
        </w:rPr>
        <w:br/>
      </w:r>
      <w:r w:rsidR="00577AE0">
        <w:rPr>
          <w:rFonts w:cstheme="minorHAnsi"/>
          <w:sz w:val="24"/>
          <w:szCs w:val="24"/>
        </w:rPr>
        <w:t xml:space="preserve">i Chorwacji. Przedstawiciele PAIH-u odbyli też rozmowy z reprezentantami siostrzanych instytucji – </w:t>
      </w:r>
      <w:r w:rsidR="00EC69E5" w:rsidRPr="00EC69E5">
        <w:rPr>
          <w:rFonts w:cstheme="minorHAnsi"/>
          <w:sz w:val="24"/>
          <w:szCs w:val="24"/>
        </w:rPr>
        <w:t>Walońską Agencją Eksportu i Inwestycji Zagranicznych</w:t>
      </w:r>
      <w:r w:rsidR="00443D00">
        <w:rPr>
          <w:rFonts w:cstheme="minorHAnsi"/>
          <w:sz w:val="24"/>
          <w:szCs w:val="24"/>
        </w:rPr>
        <w:t xml:space="preserve"> </w:t>
      </w:r>
      <w:r w:rsidR="00577AE0">
        <w:rPr>
          <w:rFonts w:cstheme="minorHAnsi"/>
          <w:sz w:val="24"/>
          <w:szCs w:val="24"/>
        </w:rPr>
        <w:t xml:space="preserve">i Business </w:t>
      </w:r>
      <w:proofErr w:type="spellStart"/>
      <w:r w:rsidR="00577AE0">
        <w:rPr>
          <w:rFonts w:cstheme="minorHAnsi"/>
          <w:sz w:val="24"/>
          <w:szCs w:val="24"/>
        </w:rPr>
        <w:t>Finland</w:t>
      </w:r>
      <w:proofErr w:type="spellEnd"/>
      <w:r w:rsidR="00577AE0">
        <w:rPr>
          <w:rFonts w:cstheme="minorHAnsi"/>
          <w:sz w:val="24"/>
          <w:szCs w:val="24"/>
        </w:rPr>
        <w:t>.</w:t>
      </w:r>
    </w:p>
    <w:p w14:paraId="5106FB85" w14:textId="77777777" w:rsidR="00B40E8C" w:rsidRDefault="00B40E8C" w:rsidP="00C64696">
      <w:pPr>
        <w:spacing w:after="0"/>
        <w:jc w:val="both"/>
        <w:rPr>
          <w:rFonts w:cstheme="minorHAnsi"/>
          <w:sz w:val="24"/>
          <w:szCs w:val="24"/>
        </w:rPr>
      </w:pPr>
    </w:p>
    <w:p w14:paraId="381564CD" w14:textId="1E48F47C" w:rsidR="00B829BB" w:rsidRDefault="00B40E8C" w:rsidP="00AC096F">
      <w:pPr>
        <w:jc w:val="both"/>
        <w:rPr>
          <w:rFonts w:cstheme="minorHAnsi"/>
          <w:b/>
          <w:color w:val="C00000"/>
          <w:sz w:val="28"/>
          <w:szCs w:val="28"/>
        </w:rPr>
      </w:pPr>
      <w:r w:rsidRPr="00B40E8C">
        <w:rPr>
          <w:rFonts w:cstheme="minorHAnsi"/>
          <w:b/>
          <w:color w:val="C00000"/>
          <w:sz w:val="28"/>
          <w:szCs w:val="28"/>
        </w:rPr>
        <w:t>Podsumowanie przekazu medialnego</w:t>
      </w:r>
      <w:r w:rsidR="00D16236">
        <w:rPr>
          <w:rFonts w:cstheme="minorHAnsi"/>
          <w:b/>
          <w:color w:val="C00000"/>
          <w:sz w:val="28"/>
          <w:szCs w:val="28"/>
        </w:rPr>
        <w:t xml:space="preserve"> pierwszych trzech miesięcy na Expo 2020 </w:t>
      </w:r>
      <w:proofErr w:type="spellStart"/>
      <w:r w:rsidR="00D16236">
        <w:rPr>
          <w:rFonts w:cstheme="minorHAnsi"/>
          <w:b/>
          <w:color w:val="C00000"/>
          <w:sz w:val="28"/>
          <w:szCs w:val="28"/>
        </w:rPr>
        <w:t>Dubai</w:t>
      </w:r>
      <w:proofErr w:type="spellEnd"/>
    </w:p>
    <w:p w14:paraId="6C03B5AC" w14:textId="4289C1BC" w:rsidR="00E05B59" w:rsidRPr="00BF4E59" w:rsidRDefault="002C775A" w:rsidP="00AC096F">
      <w:pPr>
        <w:jc w:val="both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 xml:space="preserve">Aktywność Polski na Expo 2020 </w:t>
      </w:r>
      <w:proofErr w:type="spellStart"/>
      <w:r>
        <w:rPr>
          <w:rFonts w:cstheme="minorHAnsi"/>
          <w:sz w:val="24"/>
          <w:szCs w:val="24"/>
        </w:rPr>
        <w:t>Dubai</w:t>
      </w:r>
      <w:proofErr w:type="spellEnd"/>
      <w:r>
        <w:rPr>
          <w:rFonts w:cstheme="minorHAnsi"/>
          <w:sz w:val="24"/>
          <w:szCs w:val="24"/>
        </w:rPr>
        <w:t xml:space="preserve"> odbiła się szerokim echem w mediach</w:t>
      </w:r>
      <w:r w:rsidR="0042688D">
        <w:rPr>
          <w:rFonts w:cstheme="minorHAnsi"/>
          <w:sz w:val="24"/>
          <w:szCs w:val="24"/>
        </w:rPr>
        <w:t xml:space="preserve"> polskich i zagranicznych</w:t>
      </w:r>
      <w:r>
        <w:rPr>
          <w:rFonts w:cstheme="minorHAnsi"/>
          <w:sz w:val="24"/>
          <w:szCs w:val="24"/>
        </w:rPr>
        <w:t>. Świadczą o tym liczby. W przeciągu pierwszych trzech miesięcy trwania Wystawy Światowej pojawiło się łącznie</w:t>
      </w:r>
      <w:r w:rsidR="006C0224">
        <w:rPr>
          <w:rFonts w:cstheme="minorHAnsi"/>
          <w:sz w:val="24"/>
          <w:szCs w:val="24"/>
        </w:rPr>
        <w:t xml:space="preserve"> blisko</w:t>
      </w:r>
      <w:r>
        <w:rPr>
          <w:rFonts w:cstheme="minorHAnsi"/>
          <w:sz w:val="24"/>
          <w:szCs w:val="24"/>
        </w:rPr>
        <w:t xml:space="preserve"> </w:t>
      </w:r>
      <w:r w:rsidR="006C0224">
        <w:rPr>
          <w:rFonts w:cstheme="minorHAnsi"/>
          <w:sz w:val="24"/>
          <w:szCs w:val="24"/>
        </w:rPr>
        <w:t>3500</w:t>
      </w:r>
      <w:r>
        <w:rPr>
          <w:rFonts w:cstheme="minorHAnsi"/>
          <w:sz w:val="24"/>
          <w:szCs w:val="24"/>
        </w:rPr>
        <w:t xml:space="preserve"> informacji.</w:t>
      </w:r>
      <w:r w:rsidR="002D6F4E">
        <w:rPr>
          <w:rFonts w:cstheme="minorHAnsi"/>
          <w:sz w:val="24"/>
          <w:szCs w:val="24"/>
        </w:rPr>
        <w:t xml:space="preserve"> </w:t>
      </w:r>
      <w:r w:rsidR="00A614B3">
        <w:rPr>
          <w:rFonts w:cstheme="minorHAnsi"/>
          <w:sz w:val="24"/>
          <w:szCs w:val="24"/>
        </w:rPr>
        <w:t>Dotarcie informacji o udziale w Polski Expo po trzech miesiącach osiągnęło poziom</w:t>
      </w:r>
      <w:r w:rsidR="00B829BB">
        <w:rPr>
          <w:rFonts w:cstheme="minorHAnsi"/>
          <w:sz w:val="24"/>
          <w:szCs w:val="24"/>
        </w:rPr>
        <w:t xml:space="preserve"> 1</w:t>
      </w:r>
      <w:r w:rsidR="006C0224">
        <w:rPr>
          <w:rFonts w:cstheme="minorHAnsi"/>
          <w:sz w:val="24"/>
          <w:szCs w:val="24"/>
        </w:rPr>
        <w:t>36</w:t>
      </w:r>
      <w:r w:rsidR="00DB330C">
        <w:rPr>
          <w:rFonts w:cstheme="minorHAnsi"/>
          <w:sz w:val="24"/>
          <w:szCs w:val="24"/>
        </w:rPr>
        <w:t xml:space="preserve"> </w:t>
      </w:r>
      <w:r w:rsidR="00B829BB">
        <w:rPr>
          <w:rFonts w:cstheme="minorHAnsi"/>
          <w:sz w:val="24"/>
          <w:szCs w:val="24"/>
        </w:rPr>
        <w:t>mln</w:t>
      </w:r>
      <w:r w:rsidR="00034F3A">
        <w:rPr>
          <w:rFonts w:cstheme="minorHAnsi"/>
          <w:sz w:val="24"/>
          <w:szCs w:val="24"/>
        </w:rPr>
        <w:t>.</w:t>
      </w:r>
      <w:r>
        <w:rPr>
          <w:rFonts w:cstheme="minorHAnsi"/>
          <w:sz w:val="24"/>
          <w:szCs w:val="24"/>
        </w:rPr>
        <w:t xml:space="preserve"> Najwięc</w:t>
      </w:r>
      <w:r w:rsidR="006C4246">
        <w:rPr>
          <w:rFonts w:cstheme="minorHAnsi"/>
          <w:sz w:val="24"/>
          <w:szCs w:val="24"/>
        </w:rPr>
        <w:t xml:space="preserve">ej kontaktów z informacjami o Expo 2020 </w:t>
      </w:r>
      <w:proofErr w:type="spellStart"/>
      <w:r w:rsidR="006C4246">
        <w:rPr>
          <w:rFonts w:cstheme="minorHAnsi"/>
          <w:sz w:val="24"/>
          <w:szCs w:val="24"/>
        </w:rPr>
        <w:t>Dubai</w:t>
      </w:r>
      <w:proofErr w:type="spellEnd"/>
      <w:r w:rsidR="006C4246">
        <w:rPr>
          <w:rFonts w:cstheme="minorHAnsi"/>
          <w:sz w:val="24"/>
          <w:szCs w:val="24"/>
        </w:rPr>
        <w:t xml:space="preserve"> miało miejsce</w:t>
      </w:r>
      <w:r w:rsidR="004433D2">
        <w:rPr>
          <w:rFonts w:cstheme="minorHAnsi"/>
          <w:sz w:val="24"/>
          <w:szCs w:val="24"/>
        </w:rPr>
        <w:t xml:space="preserve"> </w:t>
      </w:r>
      <w:r w:rsidR="008E5AC8">
        <w:rPr>
          <w:rFonts w:cstheme="minorHAnsi"/>
          <w:sz w:val="24"/>
          <w:szCs w:val="24"/>
        </w:rPr>
        <w:br/>
      </w:r>
      <w:r w:rsidR="004433D2">
        <w:rPr>
          <w:rFonts w:cstheme="minorHAnsi"/>
          <w:sz w:val="24"/>
          <w:szCs w:val="24"/>
        </w:rPr>
        <w:t>1 października</w:t>
      </w:r>
      <w:r w:rsidR="006C4246">
        <w:rPr>
          <w:rFonts w:cstheme="minorHAnsi"/>
          <w:sz w:val="24"/>
          <w:szCs w:val="24"/>
        </w:rPr>
        <w:t xml:space="preserve"> 2021 r. (22,5 mln) oraz</w:t>
      </w:r>
      <w:r w:rsidR="004433D2">
        <w:rPr>
          <w:rFonts w:cstheme="minorHAnsi"/>
          <w:sz w:val="24"/>
          <w:szCs w:val="24"/>
        </w:rPr>
        <w:t xml:space="preserve"> 6 grudnia</w:t>
      </w:r>
      <w:r w:rsidR="006C4246">
        <w:rPr>
          <w:rFonts w:cstheme="minorHAnsi"/>
          <w:sz w:val="24"/>
          <w:szCs w:val="24"/>
        </w:rPr>
        <w:t xml:space="preserve"> 2021 r.</w:t>
      </w:r>
      <w:r w:rsidR="004433D2">
        <w:rPr>
          <w:rFonts w:cstheme="minorHAnsi"/>
          <w:sz w:val="24"/>
          <w:szCs w:val="24"/>
        </w:rPr>
        <w:t xml:space="preserve"> (7,6 mln)</w:t>
      </w:r>
      <w:r w:rsidR="000C0003">
        <w:rPr>
          <w:rFonts w:cstheme="minorHAnsi"/>
          <w:sz w:val="24"/>
          <w:szCs w:val="24"/>
        </w:rPr>
        <w:t>.</w:t>
      </w:r>
      <w:r w:rsidR="00A44E19">
        <w:rPr>
          <w:rFonts w:cstheme="minorHAnsi"/>
          <w:sz w:val="24"/>
          <w:szCs w:val="24"/>
        </w:rPr>
        <w:t xml:space="preserve"> </w:t>
      </w:r>
      <w:r w:rsidR="0042688D">
        <w:rPr>
          <w:rFonts w:cstheme="minorHAnsi"/>
          <w:sz w:val="24"/>
          <w:szCs w:val="24"/>
        </w:rPr>
        <w:t xml:space="preserve">Liczne materiały </w:t>
      </w:r>
      <w:r w:rsidR="00D63B7B">
        <w:rPr>
          <w:rFonts w:cstheme="minorHAnsi"/>
          <w:sz w:val="24"/>
          <w:szCs w:val="24"/>
        </w:rPr>
        <w:t xml:space="preserve">i wywiady </w:t>
      </w:r>
      <w:r w:rsidR="008E5AC8">
        <w:rPr>
          <w:rFonts w:cstheme="minorHAnsi"/>
          <w:sz w:val="24"/>
          <w:szCs w:val="24"/>
        </w:rPr>
        <w:br/>
      </w:r>
      <w:r w:rsidR="00D63B7B">
        <w:rPr>
          <w:rFonts w:cstheme="minorHAnsi"/>
          <w:sz w:val="24"/>
          <w:szCs w:val="24"/>
        </w:rPr>
        <w:t>z Komisarzem Generalnym</w:t>
      </w:r>
      <w:r w:rsidR="0091441A">
        <w:rPr>
          <w:rFonts w:cstheme="minorHAnsi"/>
          <w:sz w:val="24"/>
          <w:szCs w:val="24"/>
        </w:rPr>
        <w:t xml:space="preserve"> czy obsługą Pawilonu Po</w:t>
      </w:r>
      <w:r w:rsidR="00BF4E59">
        <w:rPr>
          <w:rFonts w:cstheme="minorHAnsi"/>
          <w:sz w:val="24"/>
          <w:szCs w:val="24"/>
        </w:rPr>
        <w:t>l</w:t>
      </w:r>
      <w:r w:rsidR="0091441A">
        <w:rPr>
          <w:rFonts w:cstheme="minorHAnsi"/>
          <w:sz w:val="24"/>
          <w:szCs w:val="24"/>
        </w:rPr>
        <w:t xml:space="preserve">ski </w:t>
      </w:r>
      <w:r w:rsidR="005A29F5">
        <w:rPr>
          <w:rFonts w:cstheme="minorHAnsi"/>
          <w:sz w:val="24"/>
          <w:szCs w:val="24"/>
        </w:rPr>
        <w:t>opublikowały</w:t>
      </w:r>
      <w:r w:rsidR="0042688D">
        <w:rPr>
          <w:rFonts w:cstheme="minorHAnsi"/>
          <w:sz w:val="24"/>
          <w:szCs w:val="24"/>
        </w:rPr>
        <w:t xml:space="preserve"> zagraniczn</w:t>
      </w:r>
      <w:r w:rsidR="005A29F5">
        <w:rPr>
          <w:rFonts w:cstheme="minorHAnsi"/>
          <w:sz w:val="24"/>
          <w:szCs w:val="24"/>
        </w:rPr>
        <w:t>e</w:t>
      </w:r>
      <w:r w:rsidR="0042688D">
        <w:rPr>
          <w:rFonts w:cstheme="minorHAnsi"/>
          <w:sz w:val="24"/>
          <w:szCs w:val="24"/>
        </w:rPr>
        <w:t xml:space="preserve"> media</w:t>
      </w:r>
      <w:r w:rsidR="00BF4E59">
        <w:rPr>
          <w:rFonts w:cstheme="minorHAnsi"/>
          <w:sz w:val="24"/>
          <w:szCs w:val="24"/>
        </w:rPr>
        <w:t xml:space="preserve"> </w:t>
      </w:r>
      <w:r w:rsidR="00635366" w:rsidRPr="00BF4E59">
        <w:rPr>
          <w:rFonts w:cstheme="minorHAnsi"/>
          <w:sz w:val="24"/>
          <w:szCs w:val="24"/>
        </w:rPr>
        <w:t xml:space="preserve">m.in. </w:t>
      </w:r>
      <w:proofErr w:type="spellStart"/>
      <w:r w:rsidR="0042688D" w:rsidRPr="00BF4E59">
        <w:rPr>
          <w:rFonts w:cstheme="minorHAnsi"/>
          <w:sz w:val="24"/>
          <w:szCs w:val="24"/>
        </w:rPr>
        <w:t>Gulf</w:t>
      </w:r>
      <w:proofErr w:type="spellEnd"/>
      <w:r w:rsidR="0042688D" w:rsidRPr="00BF4E59">
        <w:rPr>
          <w:rFonts w:cstheme="minorHAnsi"/>
          <w:sz w:val="24"/>
          <w:szCs w:val="24"/>
        </w:rPr>
        <w:t xml:space="preserve"> News, Abu </w:t>
      </w:r>
      <w:proofErr w:type="spellStart"/>
      <w:r w:rsidR="0042688D" w:rsidRPr="00BF4E59">
        <w:rPr>
          <w:rFonts w:cstheme="minorHAnsi"/>
          <w:sz w:val="24"/>
          <w:szCs w:val="24"/>
        </w:rPr>
        <w:t>Dhabi</w:t>
      </w:r>
      <w:proofErr w:type="spellEnd"/>
      <w:r w:rsidR="0042688D" w:rsidRPr="00BF4E59">
        <w:rPr>
          <w:rFonts w:cstheme="minorHAnsi"/>
          <w:sz w:val="24"/>
          <w:szCs w:val="24"/>
        </w:rPr>
        <w:t xml:space="preserve"> TV, </w:t>
      </w:r>
      <w:proofErr w:type="spellStart"/>
      <w:r w:rsidR="0042688D" w:rsidRPr="00BF4E59">
        <w:rPr>
          <w:rFonts w:cstheme="minorHAnsi"/>
          <w:sz w:val="24"/>
          <w:szCs w:val="24"/>
        </w:rPr>
        <w:t>Khaleej</w:t>
      </w:r>
      <w:proofErr w:type="spellEnd"/>
      <w:r w:rsidR="0042688D" w:rsidRPr="00BF4E59">
        <w:rPr>
          <w:rFonts w:cstheme="minorHAnsi"/>
          <w:sz w:val="24"/>
          <w:szCs w:val="24"/>
        </w:rPr>
        <w:t xml:space="preserve"> Times, The </w:t>
      </w:r>
      <w:proofErr w:type="spellStart"/>
      <w:r w:rsidR="0042688D" w:rsidRPr="00BF4E59">
        <w:rPr>
          <w:rFonts w:cstheme="minorHAnsi"/>
          <w:sz w:val="24"/>
          <w:szCs w:val="24"/>
        </w:rPr>
        <w:t>National</w:t>
      </w:r>
      <w:proofErr w:type="spellEnd"/>
      <w:r w:rsidR="0042688D" w:rsidRPr="00BF4E59">
        <w:rPr>
          <w:rFonts w:cstheme="minorHAnsi"/>
          <w:sz w:val="24"/>
          <w:szCs w:val="24"/>
        </w:rPr>
        <w:t xml:space="preserve">, </w:t>
      </w:r>
      <w:proofErr w:type="spellStart"/>
      <w:r w:rsidR="0042688D" w:rsidRPr="00BF4E59">
        <w:rPr>
          <w:rFonts w:cstheme="minorHAnsi"/>
          <w:sz w:val="24"/>
          <w:szCs w:val="24"/>
        </w:rPr>
        <w:t>Sky</w:t>
      </w:r>
      <w:proofErr w:type="spellEnd"/>
      <w:r w:rsidR="0042688D" w:rsidRPr="00BF4E59">
        <w:rPr>
          <w:rFonts w:cstheme="minorHAnsi"/>
          <w:sz w:val="24"/>
          <w:szCs w:val="24"/>
        </w:rPr>
        <w:t xml:space="preserve"> News Arabia, </w:t>
      </w:r>
      <w:proofErr w:type="spellStart"/>
      <w:r w:rsidR="0042688D" w:rsidRPr="00BF4E59">
        <w:rPr>
          <w:rFonts w:cstheme="minorHAnsi"/>
          <w:sz w:val="24"/>
          <w:szCs w:val="24"/>
        </w:rPr>
        <w:t>Dubai</w:t>
      </w:r>
      <w:proofErr w:type="spellEnd"/>
      <w:r w:rsidR="0042688D" w:rsidRPr="00BF4E59">
        <w:rPr>
          <w:rFonts w:cstheme="minorHAnsi"/>
          <w:sz w:val="24"/>
          <w:szCs w:val="24"/>
        </w:rPr>
        <w:t xml:space="preserve"> TV</w:t>
      </w:r>
      <w:r w:rsidR="00065AA0">
        <w:rPr>
          <w:rFonts w:cstheme="minorHAnsi"/>
          <w:sz w:val="24"/>
          <w:szCs w:val="24"/>
        </w:rPr>
        <w:t xml:space="preserve">. </w:t>
      </w:r>
    </w:p>
    <w:p w14:paraId="7872998E" w14:textId="36FBDAA4" w:rsidR="005A10E8" w:rsidRDefault="00C27A67" w:rsidP="00AC096F">
      <w:pPr>
        <w:jc w:val="both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Suma zasięgów</w:t>
      </w:r>
      <w:r w:rsidR="00E05B59">
        <w:rPr>
          <w:rFonts w:cstheme="minorHAnsi"/>
          <w:sz w:val="24"/>
          <w:szCs w:val="24"/>
        </w:rPr>
        <w:t xml:space="preserve"> oficjalnych</w:t>
      </w:r>
      <w:r w:rsidR="00E05B59" w:rsidRPr="00E05B59">
        <w:rPr>
          <w:rFonts w:cstheme="minorHAnsi"/>
          <w:sz w:val="24"/>
          <w:szCs w:val="24"/>
        </w:rPr>
        <w:t xml:space="preserve"> profili w mediach społecznościowych w okresie od 1 października 2021 r</w:t>
      </w:r>
      <w:r>
        <w:rPr>
          <w:rFonts w:cstheme="minorHAnsi"/>
          <w:sz w:val="24"/>
          <w:szCs w:val="24"/>
        </w:rPr>
        <w:t>. do 31 grudnia 2021 r.</w:t>
      </w:r>
      <w:r w:rsidR="00B57C9C">
        <w:rPr>
          <w:rFonts w:cstheme="minorHAnsi"/>
          <w:sz w:val="24"/>
          <w:szCs w:val="24"/>
        </w:rPr>
        <w:t xml:space="preserve"> wyniosła ponad 30 mln.</w:t>
      </w:r>
      <w:r>
        <w:rPr>
          <w:rFonts w:cstheme="minorHAnsi"/>
          <w:sz w:val="24"/>
          <w:szCs w:val="24"/>
        </w:rPr>
        <w:t xml:space="preserve"> </w:t>
      </w:r>
      <w:r w:rsidR="00B57C9C">
        <w:rPr>
          <w:rFonts w:cstheme="minorHAnsi"/>
          <w:sz w:val="24"/>
          <w:szCs w:val="24"/>
        </w:rPr>
        <w:t>W</w:t>
      </w:r>
      <w:r w:rsidR="00DA473E">
        <w:rPr>
          <w:rFonts w:cstheme="minorHAnsi"/>
          <w:sz w:val="24"/>
          <w:szCs w:val="24"/>
        </w:rPr>
        <w:t xml:space="preserve"> podziale na poszczególne kanały wyniosła:</w:t>
      </w:r>
      <w:r>
        <w:rPr>
          <w:rFonts w:cstheme="minorHAnsi"/>
          <w:sz w:val="24"/>
          <w:szCs w:val="24"/>
        </w:rPr>
        <w:t xml:space="preserve"> Facebook (17 134 547), </w:t>
      </w:r>
      <w:proofErr w:type="spellStart"/>
      <w:r>
        <w:rPr>
          <w:rFonts w:cstheme="minorHAnsi"/>
          <w:sz w:val="24"/>
          <w:szCs w:val="24"/>
        </w:rPr>
        <w:t>Linkedin</w:t>
      </w:r>
      <w:proofErr w:type="spellEnd"/>
      <w:r>
        <w:rPr>
          <w:rFonts w:cstheme="minorHAnsi"/>
          <w:sz w:val="24"/>
          <w:szCs w:val="24"/>
        </w:rPr>
        <w:t xml:space="preserve"> (390 864), Twitter (134 021), YouTube (1</w:t>
      </w:r>
      <w:r w:rsidR="00433C5A">
        <w:rPr>
          <w:rFonts w:cstheme="minorHAnsi"/>
          <w:sz w:val="24"/>
          <w:szCs w:val="24"/>
        </w:rPr>
        <w:t xml:space="preserve"> </w:t>
      </w:r>
      <w:r>
        <w:rPr>
          <w:rFonts w:cstheme="minorHAnsi"/>
          <w:sz w:val="24"/>
          <w:szCs w:val="24"/>
        </w:rPr>
        <w:t xml:space="preserve">560 342), Instagram (10 936 406). </w:t>
      </w:r>
    </w:p>
    <w:p w14:paraId="27C8CB1D" w14:textId="7020FB31" w:rsidR="00B829BB" w:rsidRDefault="00102B66" w:rsidP="00AC096F">
      <w:pPr>
        <w:jc w:val="both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 xml:space="preserve">Przed rozpoczęciem Wystawy Światowej została uruchomiona </w:t>
      </w:r>
      <w:r w:rsidR="00323F3C">
        <w:rPr>
          <w:rFonts w:cstheme="minorHAnsi"/>
          <w:sz w:val="24"/>
          <w:szCs w:val="24"/>
        </w:rPr>
        <w:t xml:space="preserve">nowa </w:t>
      </w:r>
      <w:r w:rsidR="00225BFA">
        <w:rPr>
          <w:rFonts w:cstheme="minorHAnsi"/>
          <w:sz w:val="24"/>
          <w:szCs w:val="24"/>
        </w:rPr>
        <w:t xml:space="preserve">odsłona </w:t>
      </w:r>
      <w:r>
        <w:rPr>
          <w:rFonts w:cstheme="minorHAnsi"/>
          <w:sz w:val="24"/>
          <w:szCs w:val="24"/>
        </w:rPr>
        <w:t>oficjaln</w:t>
      </w:r>
      <w:r w:rsidR="00225BFA">
        <w:rPr>
          <w:rFonts w:cstheme="minorHAnsi"/>
          <w:sz w:val="24"/>
          <w:szCs w:val="24"/>
        </w:rPr>
        <w:t>ej</w:t>
      </w:r>
      <w:r>
        <w:rPr>
          <w:rFonts w:cstheme="minorHAnsi"/>
          <w:sz w:val="24"/>
          <w:szCs w:val="24"/>
        </w:rPr>
        <w:t xml:space="preserve"> stron</w:t>
      </w:r>
      <w:r w:rsidR="00225BFA">
        <w:rPr>
          <w:rFonts w:cstheme="minorHAnsi"/>
          <w:sz w:val="24"/>
          <w:szCs w:val="24"/>
        </w:rPr>
        <w:t>y</w:t>
      </w:r>
      <w:r>
        <w:rPr>
          <w:rFonts w:cstheme="minorHAnsi"/>
          <w:sz w:val="24"/>
          <w:szCs w:val="24"/>
        </w:rPr>
        <w:t xml:space="preserve"> internetow</w:t>
      </w:r>
      <w:r w:rsidR="00225BFA">
        <w:rPr>
          <w:rFonts w:cstheme="minorHAnsi"/>
          <w:sz w:val="24"/>
          <w:szCs w:val="24"/>
        </w:rPr>
        <w:t>ej,</w:t>
      </w:r>
      <w:r>
        <w:rPr>
          <w:rFonts w:cstheme="minorHAnsi"/>
          <w:sz w:val="24"/>
          <w:szCs w:val="24"/>
        </w:rPr>
        <w:t xml:space="preserve"> poświęcon</w:t>
      </w:r>
      <w:r w:rsidR="00225BFA">
        <w:rPr>
          <w:rFonts w:cstheme="minorHAnsi"/>
          <w:sz w:val="24"/>
          <w:szCs w:val="24"/>
        </w:rPr>
        <w:t>ej</w:t>
      </w:r>
      <w:r>
        <w:rPr>
          <w:rFonts w:cstheme="minorHAnsi"/>
          <w:sz w:val="24"/>
          <w:szCs w:val="24"/>
        </w:rPr>
        <w:t xml:space="preserve"> udziałowi Polski </w:t>
      </w:r>
      <w:r w:rsidR="009903C0">
        <w:rPr>
          <w:rFonts w:cstheme="minorHAnsi"/>
          <w:sz w:val="24"/>
          <w:szCs w:val="24"/>
        </w:rPr>
        <w:t>w</w:t>
      </w:r>
      <w:r>
        <w:rPr>
          <w:rFonts w:cstheme="minorHAnsi"/>
          <w:sz w:val="24"/>
          <w:szCs w:val="24"/>
        </w:rPr>
        <w:t xml:space="preserve"> Expo 2020 </w:t>
      </w:r>
      <w:proofErr w:type="spellStart"/>
      <w:r>
        <w:rPr>
          <w:rFonts w:cstheme="minorHAnsi"/>
          <w:sz w:val="24"/>
          <w:szCs w:val="24"/>
        </w:rPr>
        <w:t>Dubai</w:t>
      </w:r>
      <w:proofErr w:type="spellEnd"/>
      <w:r w:rsidR="00C34E62">
        <w:rPr>
          <w:rFonts w:cstheme="minorHAnsi"/>
          <w:sz w:val="24"/>
          <w:szCs w:val="24"/>
        </w:rPr>
        <w:t xml:space="preserve">: </w:t>
      </w:r>
      <w:hyperlink r:id="rId21" w:history="1">
        <w:r w:rsidR="00C34E62" w:rsidRPr="00435823">
          <w:rPr>
            <w:rStyle w:val="Hipercze"/>
            <w:rFonts w:cstheme="minorHAnsi"/>
            <w:sz w:val="24"/>
            <w:szCs w:val="24"/>
          </w:rPr>
          <w:t>https://expo.gov.pl/</w:t>
        </w:r>
      </w:hyperlink>
      <w:r>
        <w:rPr>
          <w:rFonts w:cstheme="minorHAnsi"/>
          <w:sz w:val="24"/>
          <w:szCs w:val="24"/>
        </w:rPr>
        <w:t>. Regularnie pojawiają się na niej informacje na temat wydarzeń</w:t>
      </w:r>
      <w:r w:rsidR="00B12ED0">
        <w:rPr>
          <w:rFonts w:cstheme="minorHAnsi"/>
          <w:sz w:val="24"/>
          <w:szCs w:val="24"/>
        </w:rPr>
        <w:t xml:space="preserve"> kulturalnych i biznesowych</w:t>
      </w:r>
      <w:r>
        <w:rPr>
          <w:rFonts w:cstheme="minorHAnsi"/>
          <w:sz w:val="24"/>
          <w:szCs w:val="24"/>
        </w:rPr>
        <w:t xml:space="preserve">. </w:t>
      </w:r>
      <w:r w:rsidR="009903C0">
        <w:rPr>
          <w:rFonts w:cstheme="minorHAnsi"/>
          <w:sz w:val="24"/>
          <w:szCs w:val="24"/>
        </w:rPr>
        <w:t xml:space="preserve">Na stronie publikowane są </w:t>
      </w:r>
      <w:r>
        <w:rPr>
          <w:rFonts w:cstheme="minorHAnsi"/>
          <w:sz w:val="24"/>
          <w:szCs w:val="24"/>
        </w:rPr>
        <w:t>materiały dla mediów, uczestników</w:t>
      </w:r>
      <w:r w:rsidR="009903C0">
        <w:rPr>
          <w:rFonts w:cstheme="minorHAnsi"/>
          <w:sz w:val="24"/>
          <w:szCs w:val="24"/>
        </w:rPr>
        <w:t xml:space="preserve"> Wystawy Światowej</w:t>
      </w:r>
      <w:r>
        <w:rPr>
          <w:rFonts w:cstheme="minorHAnsi"/>
          <w:sz w:val="24"/>
          <w:szCs w:val="24"/>
        </w:rPr>
        <w:t xml:space="preserve"> i przedstawicieli biznesu</w:t>
      </w:r>
      <w:r w:rsidR="005A10E8">
        <w:rPr>
          <w:rFonts w:cstheme="minorHAnsi"/>
          <w:sz w:val="24"/>
          <w:szCs w:val="24"/>
        </w:rPr>
        <w:t>.</w:t>
      </w:r>
      <w:r w:rsidR="003E0266">
        <w:rPr>
          <w:rFonts w:cstheme="minorHAnsi"/>
          <w:sz w:val="24"/>
          <w:szCs w:val="24"/>
        </w:rPr>
        <w:t xml:space="preserve"> Strategiczne sektory polskiej gospodarki przybliżają filmy video, </w:t>
      </w:r>
      <w:r w:rsidR="003D564C">
        <w:rPr>
          <w:rFonts w:cstheme="minorHAnsi"/>
          <w:sz w:val="24"/>
          <w:szCs w:val="24"/>
        </w:rPr>
        <w:t>które w</w:t>
      </w:r>
      <w:r w:rsidR="003E0266">
        <w:rPr>
          <w:rFonts w:cstheme="minorHAnsi"/>
          <w:sz w:val="24"/>
          <w:szCs w:val="24"/>
        </w:rPr>
        <w:t xml:space="preserve"> uniwersalny sposób </w:t>
      </w:r>
      <w:r w:rsidR="003D564C">
        <w:rPr>
          <w:rFonts w:cstheme="minorHAnsi"/>
          <w:sz w:val="24"/>
          <w:szCs w:val="24"/>
        </w:rPr>
        <w:t xml:space="preserve">pokazują największe polskie </w:t>
      </w:r>
      <w:r w:rsidR="003E0266">
        <w:rPr>
          <w:rFonts w:cstheme="minorHAnsi"/>
          <w:sz w:val="24"/>
          <w:szCs w:val="24"/>
        </w:rPr>
        <w:t>sukcesy na arenie międzynarodowej</w:t>
      </w:r>
      <w:r w:rsidR="00FB26A6">
        <w:rPr>
          <w:rFonts w:cstheme="minorHAnsi"/>
          <w:sz w:val="24"/>
          <w:szCs w:val="24"/>
        </w:rPr>
        <w:t xml:space="preserve">, a także szczegółowe </w:t>
      </w:r>
      <w:r w:rsidR="001C5C04">
        <w:rPr>
          <w:rFonts w:cstheme="minorHAnsi"/>
          <w:sz w:val="24"/>
          <w:szCs w:val="24"/>
        </w:rPr>
        <w:t>raporty branżowe</w:t>
      </w:r>
      <w:r w:rsidR="003E0266">
        <w:rPr>
          <w:rFonts w:cstheme="minorHAnsi"/>
          <w:sz w:val="24"/>
          <w:szCs w:val="24"/>
        </w:rPr>
        <w:t>.</w:t>
      </w:r>
      <w:r w:rsidR="00514B84">
        <w:rPr>
          <w:rFonts w:cstheme="minorHAnsi"/>
          <w:sz w:val="24"/>
          <w:szCs w:val="24"/>
        </w:rPr>
        <w:t xml:space="preserve"> </w:t>
      </w:r>
      <w:r w:rsidR="006A316C">
        <w:rPr>
          <w:rFonts w:cstheme="minorHAnsi"/>
          <w:sz w:val="24"/>
          <w:szCs w:val="24"/>
        </w:rPr>
        <w:t xml:space="preserve">Na stronie, zagraniczni goście, którzy mieli okazję odwiedzić Pawilon Polski, mogą </w:t>
      </w:r>
      <w:r w:rsidR="00AE4B64">
        <w:rPr>
          <w:rFonts w:cstheme="minorHAnsi"/>
          <w:sz w:val="24"/>
          <w:szCs w:val="24"/>
        </w:rPr>
        <w:t>znaleźć</w:t>
      </w:r>
      <w:r w:rsidR="00D470C5">
        <w:rPr>
          <w:rFonts w:cstheme="minorHAnsi"/>
          <w:sz w:val="24"/>
          <w:szCs w:val="24"/>
        </w:rPr>
        <w:t xml:space="preserve"> wiele informacji zachęcających do przyjazdu do Polski.  </w:t>
      </w:r>
    </w:p>
    <w:p w14:paraId="4236BC13" w14:textId="3FFADBFA" w:rsidR="00A614B3" w:rsidRDefault="00A614B3" w:rsidP="00C64696">
      <w:pPr>
        <w:spacing w:after="0"/>
        <w:jc w:val="both"/>
        <w:rPr>
          <w:rFonts w:cstheme="minorHAnsi"/>
          <w:sz w:val="24"/>
          <w:szCs w:val="24"/>
        </w:rPr>
      </w:pPr>
    </w:p>
    <w:p w14:paraId="7767D8B6" w14:textId="77777777" w:rsidR="00D92EB5" w:rsidRPr="00D92EB5" w:rsidRDefault="00D92EB5" w:rsidP="00D92EB5">
      <w:pPr>
        <w:spacing w:after="0"/>
        <w:jc w:val="both"/>
        <w:rPr>
          <w:rFonts w:cstheme="minorHAnsi"/>
          <w:b/>
          <w:sz w:val="24"/>
          <w:szCs w:val="24"/>
        </w:rPr>
      </w:pPr>
      <w:r w:rsidRPr="00D92EB5">
        <w:rPr>
          <w:rFonts w:cstheme="minorHAnsi"/>
          <w:b/>
          <w:sz w:val="24"/>
          <w:szCs w:val="24"/>
        </w:rPr>
        <w:t>Materiały video o strategicznych sektorach polskiej gospodarki:</w:t>
      </w:r>
    </w:p>
    <w:p w14:paraId="65F1C73C" w14:textId="77777777" w:rsidR="00D92EB5" w:rsidRPr="00D92EB5" w:rsidRDefault="00D92EB5" w:rsidP="00D92EB5">
      <w:pPr>
        <w:spacing w:after="0"/>
        <w:jc w:val="both"/>
        <w:rPr>
          <w:rFonts w:cstheme="minorHAnsi"/>
          <w:sz w:val="24"/>
          <w:szCs w:val="24"/>
        </w:rPr>
      </w:pPr>
    </w:p>
    <w:p w14:paraId="0775323A" w14:textId="7A208562" w:rsidR="00D92EB5" w:rsidRPr="001F05A3" w:rsidRDefault="00D92EB5" w:rsidP="00D92EB5">
      <w:pPr>
        <w:spacing w:after="0"/>
        <w:jc w:val="both"/>
        <w:rPr>
          <w:rFonts w:cstheme="minorHAnsi"/>
          <w:sz w:val="24"/>
          <w:szCs w:val="24"/>
          <w:lang w:val="en-GB"/>
        </w:rPr>
      </w:pPr>
      <w:r w:rsidRPr="001F05A3">
        <w:rPr>
          <w:rFonts w:cstheme="minorHAnsi"/>
          <w:sz w:val="24"/>
          <w:szCs w:val="24"/>
          <w:lang w:val="en-GB"/>
        </w:rPr>
        <w:t xml:space="preserve">Biotech and pharma: </w:t>
      </w:r>
      <w:hyperlink r:id="rId22" w:history="1">
        <w:r w:rsidRPr="001F05A3">
          <w:rPr>
            <w:rStyle w:val="Hipercze"/>
            <w:rFonts w:cstheme="minorHAnsi"/>
            <w:sz w:val="24"/>
            <w:szCs w:val="24"/>
            <w:lang w:val="en-GB"/>
          </w:rPr>
          <w:t>https://www.youtube.com/watch?v=-pg99GwJiHk</w:t>
        </w:r>
      </w:hyperlink>
    </w:p>
    <w:p w14:paraId="36147DFD" w14:textId="68E7FB26" w:rsidR="00D92EB5" w:rsidRPr="001F05A3" w:rsidRDefault="00D92EB5" w:rsidP="00D92EB5">
      <w:pPr>
        <w:spacing w:after="0"/>
        <w:jc w:val="both"/>
        <w:rPr>
          <w:rFonts w:cstheme="minorHAnsi"/>
          <w:sz w:val="24"/>
          <w:szCs w:val="24"/>
          <w:lang w:val="en-GB"/>
        </w:rPr>
      </w:pPr>
      <w:r w:rsidRPr="001F05A3">
        <w:rPr>
          <w:rFonts w:cstheme="minorHAnsi"/>
          <w:sz w:val="24"/>
          <w:szCs w:val="24"/>
          <w:lang w:val="en-GB"/>
        </w:rPr>
        <w:t xml:space="preserve">Food industry: </w:t>
      </w:r>
      <w:hyperlink r:id="rId23" w:history="1">
        <w:r w:rsidRPr="001F05A3">
          <w:rPr>
            <w:rStyle w:val="Hipercze"/>
            <w:rFonts w:cstheme="minorHAnsi"/>
            <w:sz w:val="24"/>
            <w:szCs w:val="24"/>
            <w:lang w:val="en-GB"/>
          </w:rPr>
          <w:t>https://www.youtube.com/watch?v=glbftEAtuT4</w:t>
        </w:r>
      </w:hyperlink>
    </w:p>
    <w:p w14:paraId="4B321F1D" w14:textId="59F0AD04" w:rsidR="00D92EB5" w:rsidRPr="001F05A3" w:rsidRDefault="00D92EB5" w:rsidP="00D92EB5">
      <w:pPr>
        <w:spacing w:after="0"/>
        <w:jc w:val="both"/>
        <w:rPr>
          <w:rFonts w:cstheme="minorHAnsi"/>
          <w:sz w:val="24"/>
          <w:szCs w:val="24"/>
          <w:lang w:val="en-GB"/>
        </w:rPr>
      </w:pPr>
      <w:r w:rsidRPr="001F05A3">
        <w:rPr>
          <w:rFonts w:cstheme="minorHAnsi"/>
          <w:sz w:val="24"/>
          <w:szCs w:val="24"/>
          <w:lang w:val="en-GB"/>
        </w:rPr>
        <w:lastRenderedPageBreak/>
        <w:t>Sustainable bu</w:t>
      </w:r>
      <w:r w:rsidR="003D564C" w:rsidRPr="001F05A3">
        <w:rPr>
          <w:rFonts w:cstheme="minorHAnsi"/>
          <w:sz w:val="24"/>
          <w:szCs w:val="24"/>
          <w:lang w:val="en-GB"/>
        </w:rPr>
        <w:t>i</w:t>
      </w:r>
      <w:r w:rsidRPr="001F05A3">
        <w:rPr>
          <w:rFonts w:cstheme="minorHAnsi"/>
          <w:sz w:val="24"/>
          <w:szCs w:val="24"/>
          <w:lang w:val="en-GB"/>
        </w:rPr>
        <w:t xml:space="preserve">ldings: </w:t>
      </w:r>
      <w:hyperlink r:id="rId24" w:history="1">
        <w:r w:rsidRPr="001F05A3">
          <w:rPr>
            <w:rStyle w:val="Hipercze"/>
            <w:rFonts w:cstheme="minorHAnsi"/>
            <w:sz w:val="24"/>
            <w:szCs w:val="24"/>
            <w:lang w:val="en-GB"/>
          </w:rPr>
          <w:t>https://www.youtube.com/watch?v=XRSOAsKyTCY</w:t>
        </w:r>
      </w:hyperlink>
    </w:p>
    <w:p w14:paraId="5CE06AF5" w14:textId="7D11A985" w:rsidR="00D92EB5" w:rsidRPr="001F05A3" w:rsidRDefault="00D92EB5" w:rsidP="00D92EB5">
      <w:pPr>
        <w:spacing w:after="0"/>
        <w:jc w:val="both"/>
        <w:rPr>
          <w:rFonts w:cstheme="minorHAnsi"/>
          <w:sz w:val="24"/>
          <w:szCs w:val="24"/>
          <w:lang w:val="en-GB"/>
        </w:rPr>
      </w:pPr>
      <w:r w:rsidRPr="001F05A3">
        <w:rPr>
          <w:rFonts w:cstheme="minorHAnsi"/>
          <w:sz w:val="24"/>
          <w:szCs w:val="24"/>
          <w:lang w:val="en-GB"/>
        </w:rPr>
        <w:t xml:space="preserve">Yachts: </w:t>
      </w:r>
      <w:hyperlink r:id="rId25" w:history="1">
        <w:r w:rsidRPr="001F05A3">
          <w:rPr>
            <w:rStyle w:val="Hipercze"/>
            <w:rFonts w:cstheme="minorHAnsi"/>
            <w:sz w:val="24"/>
            <w:szCs w:val="24"/>
            <w:lang w:val="en-GB"/>
          </w:rPr>
          <w:t>https://www.youtube.com/watch?v=_V-TdRes9ZY</w:t>
        </w:r>
      </w:hyperlink>
    </w:p>
    <w:p w14:paraId="28742786" w14:textId="5BBE901D" w:rsidR="00D92EB5" w:rsidRPr="001F05A3" w:rsidRDefault="00D92EB5" w:rsidP="00D92EB5">
      <w:pPr>
        <w:spacing w:after="0"/>
        <w:jc w:val="both"/>
        <w:rPr>
          <w:rFonts w:cstheme="minorHAnsi"/>
          <w:sz w:val="24"/>
          <w:szCs w:val="24"/>
          <w:lang w:val="en-GB"/>
        </w:rPr>
      </w:pPr>
      <w:r w:rsidRPr="001F05A3">
        <w:rPr>
          <w:rFonts w:cstheme="minorHAnsi"/>
          <w:sz w:val="24"/>
          <w:szCs w:val="24"/>
          <w:lang w:val="en-GB"/>
        </w:rPr>
        <w:t xml:space="preserve">ICT &amp; Software: </w:t>
      </w:r>
      <w:hyperlink r:id="rId26" w:history="1">
        <w:r w:rsidRPr="001F05A3">
          <w:rPr>
            <w:rStyle w:val="Hipercze"/>
            <w:rFonts w:cstheme="minorHAnsi"/>
            <w:sz w:val="24"/>
            <w:szCs w:val="24"/>
            <w:lang w:val="en-GB"/>
          </w:rPr>
          <w:t>https://www.youtube.com/watch?v=oLBrDdYgflA</w:t>
        </w:r>
      </w:hyperlink>
    </w:p>
    <w:p w14:paraId="0B1D1673" w14:textId="27AE3384" w:rsidR="00D92EB5" w:rsidRPr="001F05A3" w:rsidRDefault="00D92EB5" w:rsidP="00D92EB5">
      <w:pPr>
        <w:spacing w:after="0"/>
        <w:jc w:val="both"/>
        <w:rPr>
          <w:rFonts w:cstheme="minorHAnsi"/>
          <w:sz w:val="24"/>
          <w:szCs w:val="24"/>
          <w:lang w:val="en-GB"/>
        </w:rPr>
      </w:pPr>
      <w:r w:rsidRPr="001F05A3">
        <w:rPr>
          <w:rFonts w:cstheme="minorHAnsi"/>
          <w:sz w:val="24"/>
          <w:szCs w:val="24"/>
          <w:lang w:val="en-GB"/>
        </w:rPr>
        <w:t xml:space="preserve">Hardware &amp; Robotics: </w:t>
      </w:r>
      <w:hyperlink r:id="rId27" w:history="1">
        <w:r w:rsidRPr="001F05A3">
          <w:rPr>
            <w:rStyle w:val="Hipercze"/>
            <w:rFonts w:cstheme="minorHAnsi"/>
            <w:sz w:val="24"/>
            <w:szCs w:val="24"/>
            <w:lang w:val="en-GB"/>
          </w:rPr>
          <w:t>https://www.youtube.com/watch?v=JQ6wUfR_X38</w:t>
        </w:r>
      </w:hyperlink>
    </w:p>
    <w:p w14:paraId="75F2FA4A" w14:textId="1C864C8B" w:rsidR="00D92EB5" w:rsidRPr="001F05A3" w:rsidRDefault="00D92EB5" w:rsidP="00D92EB5">
      <w:pPr>
        <w:spacing w:after="0"/>
        <w:jc w:val="both"/>
        <w:rPr>
          <w:rFonts w:cstheme="minorHAnsi"/>
          <w:sz w:val="24"/>
          <w:szCs w:val="24"/>
          <w:lang w:val="en-GB"/>
        </w:rPr>
      </w:pPr>
      <w:proofErr w:type="spellStart"/>
      <w:r w:rsidRPr="001F05A3">
        <w:rPr>
          <w:rFonts w:cstheme="minorHAnsi"/>
          <w:sz w:val="24"/>
          <w:szCs w:val="24"/>
          <w:lang w:val="en-GB"/>
        </w:rPr>
        <w:t>GameDev</w:t>
      </w:r>
      <w:proofErr w:type="spellEnd"/>
      <w:r w:rsidRPr="001F05A3">
        <w:rPr>
          <w:rFonts w:cstheme="minorHAnsi"/>
          <w:sz w:val="24"/>
          <w:szCs w:val="24"/>
          <w:lang w:val="en-GB"/>
        </w:rPr>
        <w:t xml:space="preserve"> &amp; Digital Culture: </w:t>
      </w:r>
      <w:hyperlink r:id="rId28" w:history="1">
        <w:r w:rsidRPr="001F05A3">
          <w:rPr>
            <w:rStyle w:val="Hipercze"/>
            <w:rFonts w:cstheme="minorHAnsi"/>
            <w:sz w:val="24"/>
            <w:szCs w:val="24"/>
            <w:lang w:val="en-GB"/>
          </w:rPr>
          <w:t>https://www.youtube.com/watch?v=Kx8PXl0jbZM</w:t>
        </w:r>
      </w:hyperlink>
    </w:p>
    <w:p w14:paraId="0578D1C9" w14:textId="161C2A3D" w:rsidR="00D92EB5" w:rsidRPr="001F05A3" w:rsidRDefault="00D92EB5" w:rsidP="00D92EB5">
      <w:pPr>
        <w:spacing w:after="0"/>
        <w:jc w:val="both"/>
        <w:rPr>
          <w:rFonts w:cstheme="minorHAnsi"/>
          <w:sz w:val="24"/>
          <w:szCs w:val="24"/>
          <w:lang w:val="en-GB"/>
        </w:rPr>
      </w:pPr>
      <w:r w:rsidRPr="001F05A3">
        <w:rPr>
          <w:rFonts w:cstheme="minorHAnsi"/>
          <w:sz w:val="24"/>
          <w:szCs w:val="24"/>
          <w:lang w:val="en-GB"/>
        </w:rPr>
        <w:t xml:space="preserve">Design and Crafts: </w:t>
      </w:r>
      <w:hyperlink r:id="rId29" w:history="1">
        <w:r w:rsidRPr="001F05A3">
          <w:rPr>
            <w:rStyle w:val="Hipercze"/>
            <w:rFonts w:cstheme="minorHAnsi"/>
            <w:sz w:val="24"/>
            <w:szCs w:val="24"/>
            <w:lang w:val="en-GB"/>
          </w:rPr>
          <w:t>https://www.youtube.com/watch?v=IT8oi3wmxMo</w:t>
        </w:r>
      </w:hyperlink>
    </w:p>
    <w:p w14:paraId="0714CAE3" w14:textId="3011E0B5" w:rsidR="00D92EB5" w:rsidRPr="001F05A3" w:rsidRDefault="00D92EB5" w:rsidP="00D92EB5">
      <w:pPr>
        <w:spacing w:after="0"/>
        <w:jc w:val="both"/>
        <w:rPr>
          <w:rFonts w:cstheme="minorHAnsi"/>
          <w:sz w:val="24"/>
          <w:szCs w:val="24"/>
          <w:lang w:val="en-GB"/>
        </w:rPr>
      </w:pPr>
      <w:r w:rsidRPr="001F05A3">
        <w:rPr>
          <w:rFonts w:cstheme="minorHAnsi"/>
          <w:sz w:val="24"/>
          <w:szCs w:val="24"/>
          <w:lang w:val="en-GB"/>
        </w:rPr>
        <w:t xml:space="preserve">Furniture &amp; Interiors: </w:t>
      </w:r>
      <w:hyperlink r:id="rId30" w:history="1">
        <w:r w:rsidRPr="001F05A3">
          <w:rPr>
            <w:rStyle w:val="Hipercze"/>
            <w:rFonts w:cstheme="minorHAnsi"/>
            <w:sz w:val="24"/>
            <w:szCs w:val="24"/>
            <w:lang w:val="en-GB"/>
          </w:rPr>
          <w:t>https://www.youtube.com/watch?v=XcplqQ1gvzY</w:t>
        </w:r>
      </w:hyperlink>
    </w:p>
    <w:p w14:paraId="43B82927" w14:textId="5F945D99" w:rsidR="00D92EB5" w:rsidRPr="001F05A3" w:rsidRDefault="00D92EB5" w:rsidP="00D92EB5">
      <w:pPr>
        <w:spacing w:after="0"/>
        <w:jc w:val="both"/>
        <w:rPr>
          <w:rFonts w:cstheme="minorHAnsi"/>
          <w:sz w:val="24"/>
          <w:szCs w:val="24"/>
          <w:lang w:val="en-GB"/>
        </w:rPr>
      </w:pPr>
      <w:r w:rsidRPr="001F05A3">
        <w:rPr>
          <w:rFonts w:cstheme="minorHAnsi"/>
          <w:sz w:val="24"/>
          <w:szCs w:val="24"/>
          <w:lang w:val="en-GB"/>
        </w:rPr>
        <w:t xml:space="preserve">Cosmetics: </w:t>
      </w:r>
      <w:hyperlink r:id="rId31" w:history="1">
        <w:r w:rsidRPr="001F05A3">
          <w:rPr>
            <w:rStyle w:val="Hipercze"/>
            <w:rFonts w:cstheme="minorHAnsi"/>
            <w:sz w:val="24"/>
            <w:szCs w:val="24"/>
            <w:lang w:val="en-GB"/>
          </w:rPr>
          <w:t>https://www.youtube.com/watch?v=6Ftt17DJvn0</w:t>
        </w:r>
      </w:hyperlink>
    </w:p>
    <w:p w14:paraId="0228C2BD" w14:textId="60F2714F" w:rsidR="00D92EB5" w:rsidRPr="001F05A3" w:rsidRDefault="00D92EB5" w:rsidP="00D92EB5">
      <w:pPr>
        <w:spacing w:after="0"/>
        <w:jc w:val="both"/>
        <w:rPr>
          <w:rFonts w:cstheme="minorHAnsi"/>
          <w:sz w:val="24"/>
          <w:szCs w:val="24"/>
          <w:lang w:val="en-GB"/>
        </w:rPr>
      </w:pPr>
      <w:r w:rsidRPr="001F05A3">
        <w:rPr>
          <w:rFonts w:cstheme="minorHAnsi"/>
          <w:sz w:val="24"/>
          <w:szCs w:val="24"/>
          <w:lang w:val="en-GB"/>
        </w:rPr>
        <w:t xml:space="preserve">Polish Fashion: </w:t>
      </w:r>
      <w:hyperlink r:id="rId32" w:history="1">
        <w:r w:rsidRPr="001F05A3">
          <w:rPr>
            <w:rStyle w:val="Hipercze"/>
            <w:rFonts w:cstheme="minorHAnsi"/>
            <w:sz w:val="24"/>
            <w:szCs w:val="24"/>
            <w:lang w:val="en-GB"/>
          </w:rPr>
          <w:t>https://www.youtube.com/watch?v=NJXQUIx32Q0</w:t>
        </w:r>
      </w:hyperlink>
    </w:p>
    <w:p w14:paraId="12C8C90B" w14:textId="77777777" w:rsidR="0071354A" w:rsidRPr="001F05A3" w:rsidRDefault="0071354A" w:rsidP="00C64696">
      <w:pPr>
        <w:spacing w:after="0"/>
        <w:jc w:val="both"/>
        <w:rPr>
          <w:rFonts w:cstheme="minorHAnsi"/>
          <w:sz w:val="24"/>
          <w:szCs w:val="24"/>
          <w:lang w:val="en-GB"/>
        </w:rPr>
      </w:pPr>
    </w:p>
    <w:p w14:paraId="16211DD1" w14:textId="77777777" w:rsidR="006773A7" w:rsidRPr="001F05A3" w:rsidRDefault="006773A7" w:rsidP="0071354A">
      <w:pPr>
        <w:spacing w:after="0"/>
        <w:jc w:val="both"/>
        <w:rPr>
          <w:rFonts w:cstheme="minorHAnsi"/>
          <w:sz w:val="24"/>
          <w:szCs w:val="24"/>
          <w:lang w:val="en-GB"/>
        </w:rPr>
      </w:pPr>
    </w:p>
    <w:p w14:paraId="3BD557BB" w14:textId="39DA102E" w:rsidR="0071354A" w:rsidRDefault="00071961" w:rsidP="0071354A">
      <w:pPr>
        <w:spacing w:after="0"/>
        <w:jc w:val="both"/>
        <w:rPr>
          <w:rFonts w:cstheme="minorHAnsi"/>
          <w:sz w:val="24"/>
          <w:szCs w:val="24"/>
          <w:lang w:val="en-GB"/>
        </w:rPr>
      </w:pPr>
      <w:r w:rsidRPr="001F05A3">
        <w:rPr>
          <w:rFonts w:cstheme="minorHAnsi"/>
          <w:sz w:val="24"/>
          <w:szCs w:val="24"/>
          <w:lang w:val="en-GB"/>
        </w:rPr>
        <w:t xml:space="preserve"> </w:t>
      </w:r>
      <w:r w:rsidR="002E6772" w:rsidRPr="001F05A3">
        <w:rPr>
          <w:rFonts w:cstheme="minorHAnsi"/>
          <w:sz w:val="24"/>
          <w:szCs w:val="24"/>
          <w:lang w:val="en-GB"/>
        </w:rPr>
        <w:t xml:space="preserve"> </w:t>
      </w:r>
    </w:p>
    <w:p w14:paraId="7DAB881A" w14:textId="38915404" w:rsidR="008E5AC8" w:rsidRDefault="008E5AC8" w:rsidP="0071354A">
      <w:pPr>
        <w:spacing w:after="0"/>
        <w:jc w:val="both"/>
        <w:rPr>
          <w:rFonts w:cstheme="minorHAnsi"/>
          <w:sz w:val="24"/>
          <w:szCs w:val="24"/>
          <w:lang w:val="en-GB"/>
        </w:rPr>
      </w:pPr>
    </w:p>
    <w:p w14:paraId="3A50FFFC" w14:textId="50793AEA" w:rsidR="008E5AC8" w:rsidRDefault="008E5AC8" w:rsidP="0071354A">
      <w:pPr>
        <w:spacing w:after="0"/>
        <w:jc w:val="both"/>
        <w:rPr>
          <w:rFonts w:cstheme="minorHAnsi"/>
          <w:sz w:val="24"/>
          <w:szCs w:val="24"/>
          <w:lang w:val="en-GB"/>
        </w:rPr>
      </w:pPr>
    </w:p>
    <w:p w14:paraId="55D61114" w14:textId="1059FF97" w:rsidR="008E5AC8" w:rsidRDefault="008E5AC8" w:rsidP="0071354A">
      <w:pPr>
        <w:spacing w:after="0"/>
        <w:jc w:val="both"/>
        <w:rPr>
          <w:rFonts w:cstheme="minorHAnsi"/>
          <w:sz w:val="24"/>
          <w:szCs w:val="24"/>
          <w:lang w:val="en-GB"/>
        </w:rPr>
      </w:pPr>
    </w:p>
    <w:p w14:paraId="67AEF6BB" w14:textId="3E3C4A96" w:rsidR="008E5AC8" w:rsidRDefault="008E5AC8" w:rsidP="0071354A">
      <w:pPr>
        <w:spacing w:after="0"/>
        <w:jc w:val="both"/>
        <w:rPr>
          <w:rFonts w:cstheme="minorHAnsi"/>
          <w:sz w:val="24"/>
          <w:szCs w:val="24"/>
          <w:lang w:val="en-GB"/>
        </w:rPr>
      </w:pPr>
    </w:p>
    <w:p w14:paraId="2A06307D" w14:textId="4A7EF6A3" w:rsidR="008E5AC8" w:rsidRDefault="008E5AC8" w:rsidP="0071354A">
      <w:pPr>
        <w:spacing w:after="0"/>
        <w:jc w:val="both"/>
        <w:rPr>
          <w:rFonts w:cstheme="minorHAnsi"/>
          <w:sz w:val="24"/>
          <w:szCs w:val="24"/>
          <w:lang w:val="en-GB"/>
        </w:rPr>
      </w:pPr>
    </w:p>
    <w:p w14:paraId="03C8B325" w14:textId="458D4372" w:rsidR="008E5AC8" w:rsidRDefault="008E5AC8" w:rsidP="0071354A">
      <w:pPr>
        <w:spacing w:after="0"/>
        <w:jc w:val="both"/>
        <w:rPr>
          <w:rFonts w:cstheme="minorHAnsi"/>
          <w:sz w:val="24"/>
          <w:szCs w:val="24"/>
          <w:lang w:val="en-GB"/>
        </w:rPr>
      </w:pPr>
    </w:p>
    <w:p w14:paraId="57613E4F" w14:textId="48A04AFE" w:rsidR="008E5AC8" w:rsidRDefault="008E5AC8" w:rsidP="0071354A">
      <w:pPr>
        <w:spacing w:after="0"/>
        <w:jc w:val="both"/>
        <w:rPr>
          <w:rFonts w:cstheme="minorHAnsi"/>
          <w:sz w:val="24"/>
          <w:szCs w:val="24"/>
          <w:lang w:val="en-GB"/>
        </w:rPr>
      </w:pPr>
    </w:p>
    <w:p w14:paraId="4869DA80" w14:textId="1FF02D61" w:rsidR="008E5AC8" w:rsidRDefault="008E5AC8" w:rsidP="0071354A">
      <w:pPr>
        <w:spacing w:after="0"/>
        <w:jc w:val="both"/>
        <w:rPr>
          <w:rFonts w:cstheme="minorHAnsi"/>
          <w:sz w:val="24"/>
          <w:szCs w:val="24"/>
          <w:lang w:val="en-GB"/>
        </w:rPr>
      </w:pPr>
    </w:p>
    <w:p w14:paraId="5C09A3A6" w14:textId="78D80718" w:rsidR="008E5AC8" w:rsidRDefault="008E5AC8" w:rsidP="0071354A">
      <w:pPr>
        <w:spacing w:after="0"/>
        <w:jc w:val="both"/>
        <w:rPr>
          <w:rFonts w:cstheme="minorHAnsi"/>
          <w:sz w:val="24"/>
          <w:szCs w:val="24"/>
          <w:lang w:val="en-GB"/>
        </w:rPr>
      </w:pPr>
    </w:p>
    <w:p w14:paraId="12952439" w14:textId="7E9B65F6" w:rsidR="008E5AC8" w:rsidRDefault="008E5AC8" w:rsidP="0071354A">
      <w:pPr>
        <w:spacing w:after="0"/>
        <w:jc w:val="both"/>
        <w:rPr>
          <w:rFonts w:cstheme="minorHAnsi"/>
          <w:sz w:val="24"/>
          <w:szCs w:val="24"/>
          <w:lang w:val="en-GB"/>
        </w:rPr>
      </w:pPr>
    </w:p>
    <w:p w14:paraId="2AA3849B" w14:textId="5E22FA0F" w:rsidR="008E5AC8" w:rsidRDefault="008E5AC8" w:rsidP="0071354A">
      <w:pPr>
        <w:spacing w:after="0"/>
        <w:jc w:val="both"/>
        <w:rPr>
          <w:rFonts w:cstheme="minorHAnsi"/>
          <w:sz w:val="24"/>
          <w:szCs w:val="24"/>
          <w:lang w:val="en-GB"/>
        </w:rPr>
      </w:pPr>
    </w:p>
    <w:p w14:paraId="7EE003C9" w14:textId="72FE3D43" w:rsidR="008E5AC8" w:rsidRDefault="008E5AC8" w:rsidP="0071354A">
      <w:pPr>
        <w:spacing w:after="0"/>
        <w:jc w:val="both"/>
        <w:rPr>
          <w:rFonts w:cstheme="minorHAnsi"/>
          <w:sz w:val="24"/>
          <w:szCs w:val="24"/>
          <w:lang w:val="en-GB"/>
        </w:rPr>
      </w:pPr>
    </w:p>
    <w:p w14:paraId="1E812E4D" w14:textId="5CD9F64B" w:rsidR="008E5AC8" w:rsidRDefault="008E5AC8" w:rsidP="0071354A">
      <w:pPr>
        <w:spacing w:after="0"/>
        <w:jc w:val="both"/>
        <w:rPr>
          <w:rFonts w:cstheme="minorHAnsi"/>
          <w:sz w:val="24"/>
          <w:szCs w:val="24"/>
          <w:lang w:val="en-GB"/>
        </w:rPr>
      </w:pPr>
    </w:p>
    <w:p w14:paraId="30CA8F89" w14:textId="65F15103" w:rsidR="008E5AC8" w:rsidRDefault="008E5AC8" w:rsidP="0071354A">
      <w:pPr>
        <w:spacing w:after="0"/>
        <w:jc w:val="both"/>
        <w:rPr>
          <w:rFonts w:cstheme="minorHAnsi"/>
          <w:sz w:val="24"/>
          <w:szCs w:val="24"/>
          <w:lang w:val="en-GB"/>
        </w:rPr>
      </w:pPr>
    </w:p>
    <w:p w14:paraId="75BDBC8C" w14:textId="0AF74C9C" w:rsidR="008E5AC8" w:rsidRDefault="008E5AC8" w:rsidP="0071354A">
      <w:pPr>
        <w:spacing w:after="0"/>
        <w:jc w:val="both"/>
        <w:rPr>
          <w:rFonts w:cstheme="minorHAnsi"/>
          <w:sz w:val="24"/>
          <w:szCs w:val="24"/>
          <w:lang w:val="en-GB"/>
        </w:rPr>
      </w:pPr>
    </w:p>
    <w:p w14:paraId="4C42B8FD" w14:textId="36BFA438" w:rsidR="008E5AC8" w:rsidRDefault="008E5AC8" w:rsidP="0071354A">
      <w:pPr>
        <w:spacing w:after="0"/>
        <w:jc w:val="both"/>
        <w:rPr>
          <w:rFonts w:cstheme="minorHAnsi"/>
          <w:sz w:val="24"/>
          <w:szCs w:val="24"/>
          <w:lang w:val="en-GB"/>
        </w:rPr>
      </w:pPr>
    </w:p>
    <w:p w14:paraId="710BB7CE" w14:textId="69975444" w:rsidR="008E5AC8" w:rsidRDefault="008E5AC8" w:rsidP="0071354A">
      <w:pPr>
        <w:spacing w:after="0"/>
        <w:jc w:val="both"/>
        <w:rPr>
          <w:rFonts w:cstheme="minorHAnsi"/>
          <w:sz w:val="24"/>
          <w:szCs w:val="24"/>
          <w:lang w:val="en-GB"/>
        </w:rPr>
      </w:pPr>
    </w:p>
    <w:p w14:paraId="6D88AD69" w14:textId="2F7186E3" w:rsidR="008E5AC8" w:rsidRDefault="008E5AC8" w:rsidP="0071354A">
      <w:pPr>
        <w:spacing w:after="0"/>
        <w:jc w:val="both"/>
        <w:rPr>
          <w:rFonts w:cstheme="minorHAnsi"/>
          <w:sz w:val="24"/>
          <w:szCs w:val="24"/>
          <w:lang w:val="en-GB"/>
        </w:rPr>
      </w:pPr>
    </w:p>
    <w:p w14:paraId="24720AFD" w14:textId="77777777" w:rsidR="008E5AC8" w:rsidRPr="001F05A3" w:rsidRDefault="008E5AC8" w:rsidP="0071354A">
      <w:pPr>
        <w:spacing w:after="0"/>
        <w:jc w:val="both"/>
        <w:rPr>
          <w:rFonts w:cstheme="minorHAnsi"/>
          <w:sz w:val="24"/>
          <w:szCs w:val="24"/>
          <w:lang w:val="en-GB"/>
        </w:rPr>
      </w:pPr>
    </w:p>
    <w:p w14:paraId="521F3092" w14:textId="77777777" w:rsidR="00C64696" w:rsidRPr="001F05A3" w:rsidRDefault="00C64696" w:rsidP="00C64696">
      <w:pPr>
        <w:spacing w:after="0"/>
        <w:jc w:val="both"/>
        <w:rPr>
          <w:rFonts w:cstheme="minorHAnsi"/>
          <w:sz w:val="24"/>
          <w:szCs w:val="24"/>
          <w:lang w:val="en-GB"/>
        </w:rPr>
      </w:pPr>
    </w:p>
    <w:p w14:paraId="152B663E" w14:textId="58BB54D0" w:rsidR="00BE3D95" w:rsidRPr="00566ACF" w:rsidRDefault="00BE3D95" w:rsidP="00BE3D95">
      <w:pPr>
        <w:spacing w:after="0"/>
        <w:jc w:val="both"/>
        <w:rPr>
          <w:rFonts w:cstheme="minorHAnsi"/>
          <w:sz w:val="24"/>
          <w:szCs w:val="24"/>
        </w:rPr>
      </w:pPr>
      <w:r w:rsidRPr="00CA082C">
        <w:rPr>
          <w:rFonts w:cstheme="minorHAnsi"/>
          <w:sz w:val="24"/>
          <w:szCs w:val="24"/>
        </w:rPr>
        <w:t>Kontakt:</w:t>
      </w:r>
    </w:p>
    <w:p w14:paraId="44C3A176" w14:textId="6047110E" w:rsidR="00BE3D95" w:rsidRPr="00BE3D95" w:rsidRDefault="00BE3D95" w:rsidP="00BE3D95">
      <w:pPr>
        <w:spacing w:after="0"/>
        <w:jc w:val="both"/>
        <w:rPr>
          <w:rFonts w:cstheme="minorHAnsi"/>
          <w:b/>
          <w:sz w:val="24"/>
          <w:szCs w:val="24"/>
        </w:rPr>
      </w:pPr>
      <w:r w:rsidRPr="00BE3D95">
        <w:rPr>
          <w:rFonts w:cstheme="minorHAnsi"/>
          <w:b/>
          <w:sz w:val="24"/>
          <w:szCs w:val="24"/>
        </w:rPr>
        <w:t xml:space="preserve">Biuro prasowe Expo 2020 </w:t>
      </w:r>
      <w:proofErr w:type="spellStart"/>
      <w:r w:rsidRPr="00BE3D95">
        <w:rPr>
          <w:rFonts w:cstheme="minorHAnsi"/>
          <w:b/>
          <w:sz w:val="24"/>
          <w:szCs w:val="24"/>
        </w:rPr>
        <w:t>Dubai</w:t>
      </w:r>
      <w:proofErr w:type="spellEnd"/>
    </w:p>
    <w:p w14:paraId="4B411CDA" w14:textId="2D206DDA" w:rsidR="005E6FC3" w:rsidRDefault="00AC096F" w:rsidP="00BE3D95">
      <w:pPr>
        <w:spacing w:after="0"/>
        <w:jc w:val="both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 xml:space="preserve">Radosław Mamoń </w:t>
      </w:r>
    </w:p>
    <w:p w14:paraId="61F71E02" w14:textId="72FC9AB5" w:rsidR="00BE3D95" w:rsidRPr="00BE3D95" w:rsidRDefault="00AC096F" w:rsidP="00BE3D95">
      <w:pPr>
        <w:spacing w:after="0"/>
        <w:jc w:val="both"/>
        <w:rPr>
          <w:rFonts w:cstheme="minorHAnsi"/>
        </w:rPr>
      </w:pPr>
      <w:r>
        <w:rPr>
          <w:rFonts w:ascii="Calibri" w:eastAsia="Times New Roman" w:hAnsi="Calibri" w:cs="Calibri"/>
          <w:bCs/>
          <w:lang w:eastAsia="pl-PL"/>
        </w:rPr>
        <w:t>radosław</w:t>
      </w:r>
      <w:r w:rsidR="00BE3D95" w:rsidRPr="00BE3D95">
        <w:rPr>
          <w:rFonts w:ascii="Calibri" w:eastAsia="Times New Roman" w:hAnsi="Calibri" w:cs="Calibri"/>
          <w:bCs/>
          <w:lang w:eastAsia="pl-PL"/>
        </w:rPr>
        <w:t>.</w:t>
      </w:r>
      <w:r>
        <w:rPr>
          <w:rFonts w:ascii="Calibri" w:eastAsia="Times New Roman" w:hAnsi="Calibri" w:cs="Calibri"/>
          <w:bCs/>
          <w:lang w:eastAsia="pl-PL"/>
        </w:rPr>
        <w:t>mamon</w:t>
      </w:r>
      <w:r w:rsidR="00BE3D95" w:rsidRPr="00BE3D95">
        <w:rPr>
          <w:rFonts w:ascii="Calibri" w:eastAsia="Times New Roman" w:hAnsi="Calibri" w:cs="Calibri"/>
          <w:bCs/>
          <w:lang w:eastAsia="pl-PL"/>
        </w:rPr>
        <w:t>@paih.gov.pl</w:t>
      </w:r>
      <w:r w:rsidR="00BE3D95" w:rsidRPr="00BE3D95">
        <w:rPr>
          <w:rFonts w:cstheme="minorHAnsi"/>
        </w:rPr>
        <w:t xml:space="preserve"> </w:t>
      </w:r>
    </w:p>
    <w:p w14:paraId="66118871" w14:textId="0B6EDC27" w:rsidR="001A6FFE" w:rsidRDefault="001A6FFE" w:rsidP="001A6FFE">
      <w:pPr>
        <w:rPr>
          <w:rFonts w:ascii="Calibri" w:eastAsia="Times New Roman" w:hAnsi="Calibri" w:cs="Calibri"/>
          <w:b/>
          <w:bCs/>
          <w:color w:val="C00000"/>
          <w:sz w:val="24"/>
          <w:szCs w:val="24"/>
          <w:lang w:eastAsia="pl-PL"/>
        </w:rPr>
      </w:pPr>
      <w:r>
        <w:rPr>
          <w:rFonts w:ascii="Calibri" w:eastAsia="Times New Roman" w:hAnsi="Calibri" w:cs="Calibri"/>
          <w:b/>
          <w:bCs/>
          <w:color w:val="C00000"/>
          <w:sz w:val="24"/>
          <w:szCs w:val="24"/>
          <w:lang w:eastAsia="pl-PL"/>
        </w:rPr>
        <w:t>------------------------------------</w:t>
      </w:r>
    </w:p>
    <w:p w14:paraId="57D3CB9C" w14:textId="7FB53725" w:rsidR="001A6FFE" w:rsidRPr="001A6FFE" w:rsidRDefault="001E03D7" w:rsidP="001A6FFE">
      <w:pPr>
        <w:rPr>
          <w:rFonts w:ascii="Calibri" w:eastAsia="Times New Roman" w:hAnsi="Calibri" w:cs="Calibri"/>
          <w:b/>
          <w:bCs/>
          <w:color w:val="C00000"/>
          <w:sz w:val="20"/>
          <w:szCs w:val="20"/>
          <w:lang w:eastAsia="pl-PL"/>
        </w:rPr>
      </w:pPr>
      <w:r w:rsidRPr="001A6FFE">
        <w:rPr>
          <w:rFonts w:ascii="Calibri" w:eastAsia="Times New Roman" w:hAnsi="Calibri" w:cs="Calibri"/>
          <w:b/>
          <w:bCs/>
          <w:color w:val="C00000"/>
          <w:sz w:val="20"/>
          <w:szCs w:val="20"/>
          <w:lang w:eastAsia="pl-PL"/>
        </w:rPr>
        <w:t xml:space="preserve">Więcej informacji na stronie internetowej poświęconej udziałowi Polski w Wystawach Światowych: </w:t>
      </w:r>
      <w:hyperlink r:id="rId33" w:history="1">
        <w:r w:rsidRPr="001A6FFE">
          <w:rPr>
            <w:rFonts w:ascii="Calibri" w:eastAsia="Times New Roman" w:hAnsi="Calibri" w:cs="Calibri"/>
            <w:b/>
            <w:bCs/>
            <w:color w:val="C00000"/>
            <w:sz w:val="20"/>
            <w:szCs w:val="20"/>
            <w:lang w:eastAsia="pl-PL"/>
          </w:rPr>
          <w:t>www.expo.gov.pl</w:t>
        </w:r>
      </w:hyperlink>
      <w:r w:rsidRPr="001A6FFE">
        <w:rPr>
          <w:rFonts w:ascii="Calibri" w:eastAsia="Times New Roman" w:hAnsi="Calibri" w:cs="Calibri"/>
          <w:b/>
          <w:bCs/>
          <w:color w:val="C00000"/>
          <w:sz w:val="20"/>
          <w:szCs w:val="20"/>
          <w:lang w:eastAsia="pl-PL"/>
        </w:rPr>
        <w:t xml:space="preserve"> oraz w kanałach społecznościowych Poland </w:t>
      </w:r>
      <w:proofErr w:type="spellStart"/>
      <w:r w:rsidRPr="001A6FFE">
        <w:rPr>
          <w:rFonts w:ascii="Calibri" w:eastAsia="Times New Roman" w:hAnsi="Calibri" w:cs="Calibri"/>
          <w:b/>
          <w:bCs/>
          <w:color w:val="C00000"/>
          <w:sz w:val="20"/>
          <w:szCs w:val="20"/>
          <w:lang w:eastAsia="pl-PL"/>
        </w:rPr>
        <w:t>at</w:t>
      </w:r>
      <w:proofErr w:type="spellEnd"/>
      <w:r w:rsidRPr="001A6FFE">
        <w:rPr>
          <w:rFonts w:ascii="Calibri" w:eastAsia="Times New Roman" w:hAnsi="Calibri" w:cs="Calibri"/>
          <w:b/>
          <w:bCs/>
          <w:color w:val="C00000"/>
          <w:sz w:val="20"/>
          <w:szCs w:val="20"/>
          <w:lang w:eastAsia="pl-PL"/>
        </w:rPr>
        <w:t xml:space="preserve"> Expo:</w:t>
      </w:r>
      <w:r w:rsidR="001A6FFE" w:rsidRPr="001A6FFE">
        <w:rPr>
          <w:rFonts w:ascii="Calibri" w:eastAsia="Times New Roman" w:hAnsi="Calibri" w:cs="Calibri"/>
          <w:b/>
          <w:bCs/>
          <w:color w:val="C00000"/>
          <w:sz w:val="20"/>
          <w:szCs w:val="20"/>
          <w:lang w:eastAsia="pl-PL"/>
        </w:rPr>
        <w:t xml:space="preserve"> </w:t>
      </w:r>
      <w:hyperlink r:id="rId34" w:tgtFrame="_blank" w:history="1">
        <w:r w:rsidR="001A6FFE" w:rsidRPr="001A6FFE">
          <w:rPr>
            <w:rFonts w:ascii="Calibri" w:eastAsia="Times New Roman" w:hAnsi="Calibri" w:cs="Calibri"/>
            <w:color w:val="C00000"/>
            <w:sz w:val="20"/>
            <w:szCs w:val="20"/>
          </w:rPr>
          <w:t> </w:t>
        </w:r>
        <w:r w:rsidR="001A6FFE" w:rsidRPr="001A6FFE">
          <w:rPr>
            <w:rFonts w:ascii="Calibri" w:eastAsia="Times New Roman" w:hAnsi="Calibri" w:cs="Calibri"/>
            <w:b/>
            <w:bCs/>
            <w:color w:val="C00000"/>
            <w:sz w:val="20"/>
            <w:szCs w:val="20"/>
          </w:rPr>
          <w:t>LinkedIn</w:t>
        </w:r>
      </w:hyperlink>
      <w:r w:rsidR="001A6FFE" w:rsidRPr="001A6FFE">
        <w:rPr>
          <w:rFonts w:ascii="Calibri" w:eastAsia="Times New Roman" w:hAnsi="Calibri" w:cs="Calibri"/>
          <w:b/>
          <w:bCs/>
          <w:color w:val="C00000"/>
          <w:sz w:val="20"/>
          <w:szCs w:val="20"/>
          <w:lang w:eastAsia="pl-PL"/>
        </w:rPr>
        <w:t xml:space="preserve">, </w:t>
      </w:r>
      <w:hyperlink r:id="rId35" w:history="1">
        <w:proofErr w:type="spellStart"/>
        <w:r w:rsidR="001A6FFE" w:rsidRPr="001A6FFE">
          <w:rPr>
            <w:rFonts w:ascii="Calibri" w:eastAsia="Times New Roman" w:hAnsi="Calibri" w:cs="Calibri"/>
            <w:b/>
            <w:bCs/>
            <w:color w:val="C00000"/>
            <w:sz w:val="20"/>
            <w:szCs w:val="20"/>
          </w:rPr>
          <w:t>Youtube</w:t>
        </w:r>
        <w:proofErr w:type="spellEnd"/>
      </w:hyperlink>
      <w:r w:rsidR="001A6FFE" w:rsidRPr="001A6FFE">
        <w:rPr>
          <w:rFonts w:ascii="Calibri" w:eastAsia="Times New Roman" w:hAnsi="Calibri" w:cs="Calibri"/>
          <w:b/>
          <w:bCs/>
          <w:color w:val="C00000"/>
          <w:sz w:val="20"/>
          <w:szCs w:val="20"/>
          <w:lang w:eastAsia="pl-PL"/>
        </w:rPr>
        <w:t xml:space="preserve">, </w:t>
      </w:r>
      <w:hyperlink r:id="rId36" w:tgtFrame="_blank" w:history="1">
        <w:r w:rsidR="001A6FFE" w:rsidRPr="001A6FFE">
          <w:rPr>
            <w:rFonts w:ascii="Calibri" w:eastAsia="Times New Roman" w:hAnsi="Calibri" w:cs="Calibri"/>
            <w:b/>
            <w:bCs/>
            <w:color w:val="C00000"/>
            <w:sz w:val="20"/>
            <w:szCs w:val="20"/>
          </w:rPr>
          <w:t>Facebook</w:t>
        </w:r>
      </w:hyperlink>
      <w:r w:rsidR="001A6FFE" w:rsidRPr="001A6FFE">
        <w:rPr>
          <w:rFonts w:ascii="Calibri" w:eastAsia="Times New Roman" w:hAnsi="Calibri" w:cs="Calibri"/>
          <w:b/>
          <w:bCs/>
          <w:color w:val="C00000"/>
          <w:sz w:val="20"/>
          <w:szCs w:val="20"/>
          <w:lang w:eastAsia="pl-PL"/>
        </w:rPr>
        <w:t>,</w:t>
      </w:r>
      <w:hyperlink r:id="rId37" w:history="1">
        <w:r w:rsidR="001A6FFE" w:rsidRPr="001A6FFE">
          <w:rPr>
            <w:rFonts w:ascii="Calibri" w:eastAsia="Times New Roman" w:hAnsi="Calibri" w:cs="Calibri"/>
            <w:b/>
            <w:bCs/>
            <w:color w:val="C00000"/>
            <w:sz w:val="20"/>
            <w:szCs w:val="20"/>
          </w:rPr>
          <w:t xml:space="preserve"> Instagram,</w:t>
        </w:r>
      </w:hyperlink>
      <w:r w:rsidR="001A6FFE" w:rsidRPr="001A6FFE">
        <w:rPr>
          <w:rFonts w:ascii="Calibri" w:eastAsia="Times New Roman" w:hAnsi="Calibri" w:cs="Calibri"/>
          <w:b/>
          <w:bCs/>
          <w:color w:val="C00000"/>
          <w:sz w:val="20"/>
          <w:szCs w:val="20"/>
          <w:lang w:eastAsia="pl-PL"/>
        </w:rPr>
        <w:t xml:space="preserve"> </w:t>
      </w:r>
      <w:hyperlink r:id="rId38" w:tgtFrame="_blank" w:history="1">
        <w:r w:rsidR="001A6FFE" w:rsidRPr="001A6FFE">
          <w:rPr>
            <w:rFonts w:ascii="Calibri" w:eastAsia="Times New Roman" w:hAnsi="Calibri" w:cs="Calibri"/>
            <w:b/>
            <w:bCs/>
            <w:color w:val="C00000"/>
            <w:sz w:val="20"/>
            <w:szCs w:val="20"/>
          </w:rPr>
          <w:t>Twitter.</w:t>
        </w:r>
      </w:hyperlink>
    </w:p>
    <w:p w14:paraId="32C83DA6" w14:textId="6207F9EB" w:rsidR="001A6FFE" w:rsidRPr="001A6FFE" w:rsidRDefault="001A6FFE" w:rsidP="00106144">
      <w:pPr>
        <w:spacing w:after="0" w:line="240" w:lineRule="auto"/>
        <w:jc w:val="both"/>
        <w:rPr>
          <w:rFonts w:ascii="Calibri" w:eastAsia="Times New Roman" w:hAnsi="Calibri" w:cs="Calibri"/>
          <w:color w:val="000000"/>
          <w:sz w:val="20"/>
          <w:szCs w:val="20"/>
          <w:lang w:eastAsia="pl-PL"/>
        </w:rPr>
      </w:pPr>
      <w:r w:rsidRPr="001A6FFE">
        <w:rPr>
          <w:noProof/>
          <w:sz w:val="18"/>
          <w:szCs w:val="18"/>
          <w:lang w:eastAsia="pl-PL"/>
        </w:rPr>
        <mc:AlternateContent>
          <mc:Choice Requires="wpg">
            <w:drawing>
              <wp:anchor distT="0" distB="0" distL="114300" distR="114300" simplePos="0" relativeHeight="251658240" behindDoc="0" locked="0" layoutInCell="1" allowOverlap="1" wp14:anchorId="540EFF00" wp14:editId="0A28B248">
                <wp:simplePos x="0" y="0"/>
                <wp:positionH relativeFrom="margin">
                  <wp:align>left</wp:align>
                </wp:positionH>
                <wp:positionV relativeFrom="paragraph">
                  <wp:posOffset>-2540</wp:posOffset>
                </wp:positionV>
                <wp:extent cx="2674620" cy="464820"/>
                <wp:effectExtent l="0" t="0" r="0" b="0"/>
                <wp:wrapNone/>
                <wp:docPr id="7" name="Grupa 6">
                  <a:extLst xmlns:a="http://schemas.openxmlformats.org/drawingml/2006/main">
                    <a:ext uri="{FF2B5EF4-FFF2-40B4-BE49-F238E27FC236}">
                      <a16:creationId xmlns:a16="http://schemas.microsoft.com/office/drawing/2014/main" id="{EA4DA2F2-99FA-47B9-903B-46984AE141F6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674620" cy="464820"/>
                          <a:chOff x="0" y="0"/>
                          <a:chExt cx="3530191" cy="621366"/>
                        </a:xfrm>
                      </wpg:grpSpPr>
                      <pic:pic xmlns:pic="http://schemas.openxmlformats.org/drawingml/2006/picture">
                        <pic:nvPicPr>
                          <pic:cNvPr id="2" name="Obraz 2" descr="Obraz zawierający znak, rysunek, zegar&#10;&#10;Opis wygenerowany automatycznie">
                            <a:hlinkClick r:id="rId39"/>
                            <a:extLst>
                              <a:ext uri="{FF2B5EF4-FFF2-40B4-BE49-F238E27FC236}">
                                <a16:creationId xmlns:a16="http://schemas.microsoft.com/office/drawing/2014/main" id="{C80E3213-5105-4B71-AD28-765375707B25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40" cstate="email">
                            <a:duotone>
                              <a:srgbClr val="CE0E2C">
                                <a:shade val="45000"/>
                                <a:satMod val="135000"/>
                              </a:srgbClr>
                              <a:prstClr val="white"/>
                            </a:duotone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142432"/>
                            <a:ext cx="298809" cy="298809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" name="Obraz 3" descr="Obraz zawierający rysunek&#10;&#10;Opis wygenerowany automatycznie">
                            <a:hlinkClick r:id="rId41"/>
                            <a:extLst>
                              <a:ext uri="{FF2B5EF4-FFF2-40B4-BE49-F238E27FC236}">
                                <a16:creationId xmlns:a16="http://schemas.microsoft.com/office/drawing/2014/main" id="{2330F363-7B61-4186-91CD-CE24820E465C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42" cstate="email">
                            <a:duotone>
                              <a:srgbClr val="CE0E2C">
                                <a:shade val="45000"/>
                                <a:satMod val="135000"/>
                              </a:srgbClr>
                              <a:prstClr val="white"/>
                            </a:duotone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509193" y="136245"/>
                            <a:ext cx="298809" cy="298809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4" name="Obraz 4">
                            <a:hlinkClick r:id="rId38"/>
                            <a:extLst>
                              <a:ext uri="{FF2B5EF4-FFF2-40B4-BE49-F238E27FC236}">
                                <a16:creationId xmlns:a16="http://schemas.microsoft.com/office/drawing/2014/main" id="{E222D4C4-6E04-46AF-AFBF-6046A8E07B64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43"/>
                          <a:stretch>
                            <a:fillRect/>
                          </a:stretch>
                        </pic:blipFill>
                        <pic:spPr>
                          <a:xfrm>
                            <a:off x="1018386" y="77453"/>
                            <a:ext cx="402371" cy="402371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5" name="Picture 2" descr="Instagram ma nowe logo i wygląd - mobiRANK.pl">
                            <a:hlinkClick r:id="rId37"/>
                            <a:extLst>
                              <a:ext uri="{FF2B5EF4-FFF2-40B4-BE49-F238E27FC236}">
                                <a16:creationId xmlns:a16="http://schemas.microsoft.com/office/drawing/2014/main" id="{165BEB72-6D90-44F8-96CA-73047DBA1346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44" cstate="print">
                            <a:duotone>
                              <a:srgbClr val="CE0E2C">
                                <a:shade val="45000"/>
                                <a:satMod val="135000"/>
                              </a:srgbClr>
                              <a:prstClr val="white"/>
                            </a:duoton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2109" t="15432" r="33690" b="15432"/>
                          <a:stretch/>
                        </pic:blipFill>
                        <pic:spPr bwMode="auto">
                          <a:xfrm>
                            <a:off x="1631141" y="133549"/>
                            <a:ext cx="347391" cy="363456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" name="Obraz 6">
                            <a:extLst>
                              <a:ext uri="{FF2B5EF4-FFF2-40B4-BE49-F238E27FC236}">
                                <a16:creationId xmlns:a16="http://schemas.microsoft.com/office/drawing/2014/main" id="{0B403584-BC59-492B-937E-D0CF79969E87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45" cstate="print">
                            <a:duotone>
                              <a:srgbClr val="CE0E2C">
                                <a:shade val="45000"/>
                                <a:satMod val="135000"/>
                              </a:srgbClr>
                              <a:prstClr val="white"/>
                            </a:duoton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2231815" y="0"/>
                            <a:ext cx="1298376" cy="621366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AEDA6EF" id="Grupa 6" o:spid="_x0000_s1026" style="position:absolute;margin-left:0;margin-top:-.2pt;width:210.6pt;height:36.6pt;z-index:251658240;mso-position-horizontal:left;mso-position-horizontal-relative:margin;mso-width-relative:margin;mso-height-relative:margin" coordsize="35301,6213" o:gfxdata="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Obraz 2" o:spid="_x0000_s1027" type="#_x0000_t75" alt="Obraz zawierający znak, rysunek, zegar&#10;&#10;Opis wygenerowany automatycznie" href="https://www.facebook.com/ExpoPL" style="position:absolute;top:1424;width:2988;height:298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" o:button="t">
                  <v:fill o:detectmouseclick="t"/>
                  <v:imagedata r:id="rId46" o:title="Obraz zawierający znak, rysunek, zegar&#10;&#10;Opis wygenerowany automatycznie" recolortarget="#a8000b"/>
                </v:shape>
                <v:shape id="Obraz 3" o:spid="_x0000_s1028" type="#_x0000_t75" alt="Obraz zawierający rysunek&#10;&#10;Opis wygenerowany automatycznie" href="https://www.linkedin.com/showcase/poland-at-expo/?viewAsMember=true" style="position:absolute;left:5091;top:1362;width:2989;height:298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" o:button="t">
                  <v:fill o:detectmouseclick="t"/>
                  <v:imagedata r:id="rId47" o:title="Obraz zawierający rysunek&#10;&#10;Opis wygenerowany automatycznie" recolortarget="#a8000b"/>
                </v:shape>
                <v:shape id="Obraz 4" o:spid="_x0000_s1029" type="#_x0000_t75" href="https://twitter.com/ExpoPL" style="position:absolute;left:10183;top:774;width:4024;height:402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" o:button="t">
                  <v:fill o:detectmouseclick="t"/>
                  <v:imagedata r:id="rId48" o:title=""/>
                </v:shape>
                <v:shape id="Picture 2" o:spid="_x0000_s1030" type="#_x0000_t75" alt="Instagram ma nowe logo i wygląd - mobiRANK.pl" href="https://www.instagram.com/polandatexpo/" style="position:absolute;left:16311;top:1335;width:3474;height:363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" o:button="t">
                  <v:fill o:detectmouseclick="t"/>
                  <v:imagedata r:id="rId49" o:title="Instagram ma nowe logo i wygląd - mobiRANK" croptop="10114f" cropbottom="10114f" cropleft="21043f" cropright="22079f" recolortarget="#a8000b"/>
                </v:shape>
                <v:shape id="Obraz 6" o:spid="_x0000_s1031" type="#_x0000_t75" style="position:absolute;left:22318;width:12983;height:621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">
                  <v:imagedata r:id="rId50" o:title="" recolortarget="#a8000b"/>
                </v:shape>
                <w10:wrap anchorx="margin"/>
              </v:group>
            </w:pict>
          </mc:Fallback>
        </mc:AlternateContent>
      </w:r>
    </w:p>
    <w:sectPr w:rsidR="001A6FFE" w:rsidRPr="001A6FFE" w:rsidSect="001B164C">
      <w:headerReference w:type="default" r:id="rId51"/>
      <w:footerReference w:type="default" r:id="rId52"/>
      <w:headerReference w:type="first" r:id="rId53"/>
      <w:footerReference w:type="first" r:id="rId54"/>
      <w:pgSz w:w="11900" w:h="16840"/>
      <w:pgMar w:top="1560" w:right="1021" w:bottom="284" w:left="680" w:header="1416" w:footer="79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C10D7D2" w14:textId="77777777" w:rsidR="00E37B5A" w:rsidRDefault="00E37B5A" w:rsidP="00670A0E">
      <w:pPr>
        <w:spacing w:after="0" w:line="240" w:lineRule="auto"/>
      </w:pPr>
      <w:r>
        <w:separator/>
      </w:r>
    </w:p>
  </w:endnote>
  <w:endnote w:type="continuationSeparator" w:id="0">
    <w:p w14:paraId="226D5895" w14:textId="77777777" w:rsidR="00E37B5A" w:rsidRDefault="00E37B5A" w:rsidP="00670A0E">
      <w:pPr>
        <w:spacing w:after="0" w:line="240" w:lineRule="auto"/>
      </w:pPr>
      <w:r>
        <w:continuationSeparator/>
      </w:r>
    </w:p>
  </w:endnote>
  <w:endnote w:type="continuationNotice" w:id="1">
    <w:p w14:paraId="13D38DD2" w14:textId="77777777" w:rsidR="00E37B5A" w:rsidRDefault="00E37B5A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Times New Roman (Nagłówki CS)">
    <w:altName w:val="Times New Roman"/>
    <w:panose1 w:val="00000000000000000000"/>
    <w:charset w:val="00"/>
    <w:family w:val="roman"/>
    <w:notTrueType/>
    <w:pitch w:val="default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41325FB" w14:textId="2AE402B9" w:rsidR="00707E18" w:rsidRDefault="00707E18">
    <w:pPr>
      <w:pStyle w:val="Stopka"/>
    </w:pPr>
    <w:r>
      <w:rPr>
        <w:noProof/>
        <w:lang w:eastAsia="pl-PL"/>
      </w:rPr>
      <w:drawing>
        <wp:anchor distT="0" distB="0" distL="114300" distR="114300" simplePos="0" relativeHeight="251658243" behindDoc="0" locked="0" layoutInCell="1" allowOverlap="1" wp14:anchorId="08493838" wp14:editId="24783E3B">
          <wp:simplePos x="0" y="0"/>
          <wp:positionH relativeFrom="margin">
            <wp:align>left</wp:align>
          </wp:positionH>
          <wp:positionV relativeFrom="page">
            <wp:posOffset>10134600</wp:posOffset>
          </wp:positionV>
          <wp:extent cx="979200" cy="118800"/>
          <wp:effectExtent l="0" t="0" r="0" b="0"/>
          <wp:wrapNone/>
          <wp:docPr id="78" name="Grafika 7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logo_s2_stopka.sv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2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979200" cy="1188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132CED5" w14:textId="77777777" w:rsidR="008D64D9" w:rsidRDefault="00707E18">
    <w:r>
      <w:rPr>
        <w:noProof/>
        <w:lang w:eastAsia="pl-PL"/>
      </w:rPr>
      <w:drawing>
        <wp:anchor distT="0" distB="0" distL="114300" distR="114300" simplePos="0" relativeHeight="251658241" behindDoc="0" locked="0" layoutInCell="1" allowOverlap="1" wp14:anchorId="16AE3B5B" wp14:editId="3527DB90">
          <wp:simplePos x="0" y="0"/>
          <wp:positionH relativeFrom="page">
            <wp:posOffset>431800</wp:posOffset>
          </wp:positionH>
          <wp:positionV relativeFrom="page">
            <wp:posOffset>10151598</wp:posOffset>
          </wp:positionV>
          <wp:extent cx="979200" cy="118800"/>
          <wp:effectExtent l="0" t="0" r="0" b="0"/>
          <wp:wrapNone/>
          <wp:docPr id="82" name="Grafika 8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logo_s2_stopka.sv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2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979200" cy="1188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C626D6B" w14:textId="77777777" w:rsidR="00E37B5A" w:rsidRDefault="00E37B5A" w:rsidP="00670A0E">
      <w:pPr>
        <w:spacing w:after="0" w:line="240" w:lineRule="auto"/>
      </w:pPr>
      <w:r>
        <w:separator/>
      </w:r>
    </w:p>
  </w:footnote>
  <w:footnote w:type="continuationSeparator" w:id="0">
    <w:p w14:paraId="69C10F83" w14:textId="77777777" w:rsidR="00E37B5A" w:rsidRDefault="00E37B5A" w:rsidP="00670A0E">
      <w:pPr>
        <w:spacing w:after="0" w:line="240" w:lineRule="auto"/>
      </w:pPr>
      <w:r>
        <w:continuationSeparator/>
      </w:r>
    </w:p>
  </w:footnote>
  <w:footnote w:type="continuationNotice" w:id="1">
    <w:p w14:paraId="0AF056D5" w14:textId="77777777" w:rsidR="00E37B5A" w:rsidRDefault="00E37B5A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519C3D4" w14:textId="2EA4C8AB" w:rsidR="00707E18" w:rsidRDefault="00674404" w:rsidP="00707E18">
    <w:r w:rsidRPr="008447BC">
      <w:rPr>
        <w:noProof/>
        <w:lang w:eastAsia="pl-PL"/>
      </w:rPr>
      <w:drawing>
        <wp:anchor distT="0" distB="0" distL="114300" distR="114300" simplePos="0" relativeHeight="251658246" behindDoc="0" locked="0" layoutInCell="1" allowOverlap="1" wp14:anchorId="024D2B5B" wp14:editId="02B305A4">
          <wp:simplePos x="0" y="0"/>
          <wp:positionH relativeFrom="column">
            <wp:posOffset>1311275</wp:posOffset>
          </wp:positionH>
          <wp:positionV relativeFrom="paragraph">
            <wp:posOffset>-575310</wp:posOffset>
          </wp:positionV>
          <wp:extent cx="1600200" cy="665480"/>
          <wp:effectExtent l="0" t="0" r="0" b="0"/>
          <wp:wrapNone/>
          <wp:docPr id="75" name="Obraz 75">
            <a:extLst xmlns:a="http://schemas.openxmlformats.org/drawingml/2006/main">
              <a:ext uri="{FF2B5EF4-FFF2-40B4-BE49-F238E27FC236}">
                <a16:creationId xmlns:a16="http://schemas.microsoft.com/office/drawing/2014/main" id="{425F1AE8-762F-4B1E-99D0-8CA5709FE50F}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" name="Obraz 8">
                    <a:extLst>
                      <a:ext uri="{FF2B5EF4-FFF2-40B4-BE49-F238E27FC236}">
                        <a16:creationId xmlns:a16="http://schemas.microsoft.com/office/drawing/2014/main" id="{425F1AE8-762F-4B1E-99D0-8CA5709FE50F}"/>
                      </a:ext>
                    </a:extLst>
                  </pic:cNvPr>
                  <pic:cNvPicPr>
                    <a:picLocks noChangeAspect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600200" cy="66548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8447BC" w:rsidRPr="008447BC">
      <w:rPr>
        <w:noProof/>
        <w:lang w:eastAsia="pl-PL"/>
      </w:rPr>
      <w:drawing>
        <wp:anchor distT="0" distB="0" distL="114300" distR="114300" simplePos="0" relativeHeight="251658247" behindDoc="0" locked="0" layoutInCell="1" allowOverlap="1" wp14:anchorId="39F46D20" wp14:editId="793C4E73">
          <wp:simplePos x="0" y="0"/>
          <wp:positionH relativeFrom="column">
            <wp:posOffset>2979420</wp:posOffset>
          </wp:positionH>
          <wp:positionV relativeFrom="paragraph">
            <wp:posOffset>-436245</wp:posOffset>
          </wp:positionV>
          <wp:extent cx="1573530" cy="381000"/>
          <wp:effectExtent l="0" t="0" r="7620" b="0"/>
          <wp:wrapNone/>
          <wp:docPr id="76" name="Obraz 76">
            <a:extLst xmlns:a="http://schemas.openxmlformats.org/drawingml/2006/main">
              <a:ext uri="{FF2B5EF4-FFF2-40B4-BE49-F238E27FC236}">
                <a16:creationId xmlns:a16="http://schemas.microsoft.com/office/drawing/2014/main" id="{5E59065B-3263-4BAE-B2F0-B26161D17D28}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" name="Obraz 9">
                    <a:extLst>
                      <a:ext uri="{FF2B5EF4-FFF2-40B4-BE49-F238E27FC236}">
                        <a16:creationId xmlns:a16="http://schemas.microsoft.com/office/drawing/2014/main" id="{5E59065B-3263-4BAE-B2F0-B26161D17D28}"/>
                      </a:ext>
                    </a:extLst>
                  </pic:cNvPr>
                  <pic:cNvPicPr>
                    <a:picLocks noChangeAspect="1"/>
                  </pic:cNvPicPr>
                </pic:nvPicPr>
                <pic:blipFill rotWithShape="1">
                  <a:blip r:embed="rId2"/>
                  <a:srcRect l="18622" t="14444" r="64167" b="78148"/>
                  <a:stretch/>
                </pic:blipFill>
                <pic:spPr>
                  <a:xfrm>
                    <a:off x="0" y="0"/>
                    <a:ext cx="1573530" cy="3810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707E18">
      <w:rPr>
        <w:noProof/>
        <w:lang w:eastAsia="pl-PL"/>
      </w:rPr>
      <w:drawing>
        <wp:anchor distT="0" distB="0" distL="114300" distR="114300" simplePos="0" relativeHeight="251658242" behindDoc="0" locked="0" layoutInCell="1" allowOverlap="1" wp14:anchorId="487A59FB" wp14:editId="18DAD458">
          <wp:simplePos x="0" y="0"/>
          <wp:positionH relativeFrom="page">
            <wp:posOffset>431800</wp:posOffset>
          </wp:positionH>
          <wp:positionV relativeFrom="page">
            <wp:posOffset>450215</wp:posOffset>
          </wp:positionV>
          <wp:extent cx="1051200" cy="414000"/>
          <wp:effectExtent l="0" t="0" r="3175" b="5715"/>
          <wp:wrapNone/>
          <wp:docPr id="77" name="Grafika 7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logo_s2.svg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4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51200" cy="414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1906CC01" w14:textId="77777777" w:rsidR="00707E18" w:rsidRDefault="00707E18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6C9B1BE" w14:textId="12712CF5" w:rsidR="008D64D9" w:rsidRDefault="009D38C7">
    <w:r w:rsidRPr="008447BC">
      <w:rPr>
        <w:noProof/>
        <w:lang w:eastAsia="pl-PL"/>
      </w:rPr>
      <w:drawing>
        <wp:anchor distT="0" distB="0" distL="114300" distR="114300" simplePos="0" relativeHeight="251658244" behindDoc="0" locked="0" layoutInCell="1" allowOverlap="1" wp14:anchorId="798B87C5" wp14:editId="1AD669C7">
          <wp:simplePos x="0" y="0"/>
          <wp:positionH relativeFrom="column">
            <wp:posOffset>1168400</wp:posOffset>
          </wp:positionH>
          <wp:positionV relativeFrom="paragraph">
            <wp:posOffset>-594360</wp:posOffset>
          </wp:positionV>
          <wp:extent cx="1600200" cy="665480"/>
          <wp:effectExtent l="0" t="0" r="0" b="0"/>
          <wp:wrapNone/>
          <wp:docPr id="79" name="Obraz 8">
            <a:extLst xmlns:a="http://schemas.openxmlformats.org/drawingml/2006/main">
              <a:ext uri="{FF2B5EF4-FFF2-40B4-BE49-F238E27FC236}">
                <a16:creationId xmlns:a16="http://schemas.microsoft.com/office/drawing/2014/main" id="{425F1AE8-762F-4B1E-99D0-8CA5709FE50F}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" name="Obraz 8">
                    <a:extLst>
                      <a:ext uri="{FF2B5EF4-FFF2-40B4-BE49-F238E27FC236}">
                        <a16:creationId xmlns:a16="http://schemas.microsoft.com/office/drawing/2014/main" id="{425F1AE8-762F-4B1E-99D0-8CA5709FE50F}"/>
                      </a:ext>
                    </a:extLst>
                  </pic:cNvPr>
                  <pic:cNvPicPr>
                    <a:picLocks noChangeAspect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600200" cy="66548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8447BC" w:rsidRPr="008447BC">
      <w:rPr>
        <w:noProof/>
        <w:lang w:eastAsia="pl-PL"/>
      </w:rPr>
      <w:drawing>
        <wp:anchor distT="0" distB="0" distL="114300" distR="114300" simplePos="0" relativeHeight="251658245" behindDoc="0" locked="0" layoutInCell="1" allowOverlap="1" wp14:anchorId="7347EAAC" wp14:editId="2F5BC5B0">
          <wp:simplePos x="0" y="0"/>
          <wp:positionH relativeFrom="column">
            <wp:posOffset>2834640</wp:posOffset>
          </wp:positionH>
          <wp:positionV relativeFrom="paragraph">
            <wp:posOffset>-451485</wp:posOffset>
          </wp:positionV>
          <wp:extent cx="1573530" cy="381000"/>
          <wp:effectExtent l="0" t="0" r="7620" b="0"/>
          <wp:wrapNone/>
          <wp:docPr id="80" name="Obraz 9">
            <a:extLst xmlns:a="http://schemas.openxmlformats.org/drawingml/2006/main">
              <a:ext uri="{FF2B5EF4-FFF2-40B4-BE49-F238E27FC236}">
                <a16:creationId xmlns:a16="http://schemas.microsoft.com/office/drawing/2014/main" id="{5E59065B-3263-4BAE-B2F0-B26161D17D28}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" name="Obraz 9">
                    <a:extLst>
                      <a:ext uri="{FF2B5EF4-FFF2-40B4-BE49-F238E27FC236}">
                        <a16:creationId xmlns:a16="http://schemas.microsoft.com/office/drawing/2014/main" id="{5E59065B-3263-4BAE-B2F0-B26161D17D28}"/>
                      </a:ext>
                    </a:extLst>
                  </pic:cNvPr>
                  <pic:cNvPicPr>
                    <a:picLocks noChangeAspect="1"/>
                  </pic:cNvPicPr>
                </pic:nvPicPr>
                <pic:blipFill rotWithShape="1">
                  <a:blip r:embed="rId2"/>
                  <a:srcRect l="18622" t="14444" r="64167" b="78148"/>
                  <a:stretch/>
                </pic:blipFill>
                <pic:spPr>
                  <a:xfrm>
                    <a:off x="0" y="0"/>
                    <a:ext cx="1573530" cy="3810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707E18">
      <w:rPr>
        <w:noProof/>
        <w:lang w:eastAsia="pl-PL"/>
      </w:rPr>
      <w:drawing>
        <wp:anchor distT="0" distB="0" distL="114300" distR="114300" simplePos="0" relativeHeight="251658240" behindDoc="0" locked="0" layoutInCell="1" allowOverlap="1" wp14:anchorId="28BB0C0A" wp14:editId="2AC9B194">
          <wp:simplePos x="0" y="0"/>
          <wp:positionH relativeFrom="page">
            <wp:posOffset>431800</wp:posOffset>
          </wp:positionH>
          <wp:positionV relativeFrom="page">
            <wp:posOffset>450215</wp:posOffset>
          </wp:positionV>
          <wp:extent cx="1051200" cy="414000"/>
          <wp:effectExtent l="0" t="0" r="3175" b="5715"/>
          <wp:wrapNone/>
          <wp:docPr id="81" name="Grafika 8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logo_s2.svg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4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51200" cy="414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5F83D86"/>
    <w:multiLevelType w:val="hybridMultilevel"/>
    <w:tmpl w:val="E5F8EB2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E572E2B"/>
    <w:multiLevelType w:val="hybridMultilevel"/>
    <w:tmpl w:val="ADF043C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58636AF"/>
    <w:multiLevelType w:val="hybridMultilevel"/>
    <w:tmpl w:val="2C3A039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7756E8C"/>
    <w:multiLevelType w:val="hybridMultilevel"/>
    <w:tmpl w:val="7688C86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8185907"/>
    <w:multiLevelType w:val="hybridMultilevel"/>
    <w:tmpl w:val="6538B33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C401231"/>
    <w:multiLevelType w:val="hybridMultilevel"/>
    <w:tmpl w:val="F6965DE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4A5C025D"/>
    <w:multiLevelType w:val="hybridMultilevel"/>
    <w:tmpl w:val="D666B42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4D370527"/>
    <w:multiLevelType w:val="hybridMultilevel"/>
    <w:tmpl w:val="ABCC3AF6"/>
    <w:lvl w:ilvl="0" w:tplc="B1905DAA">
      <w:start w:val="1"/>
      <w:numFmt w:val="bullet"/>
      <w:pStyle w:val="Akapitzlis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8" w15:restartNumberingAfterBreak="0">
    <w:nsid w:val="56CD3BC4"/>
    <w:multiLevelType w:val="hybridMultilevel"/>
    <w:tmpl w:val="02827E1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623D04FD"/>
    <w:multiLevelType w:val="hybridMultilevel"/>
    <w:tmpl w:val="2430B54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6923402C"/>
    <w:multiLevelType w:val="hybridMultilevel"/>
    <w:tmpl w:val="5246AC9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7788759D"/>
    <w:multiLevelType w:val="multilevel"/>
    <w:tmpl w:val="58EA8D9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asciiTheme="minorHAnsi" w:hAnsiTheme="minorHAnsi" w:cstheme="minorHAnsi" w:hint="default"/>
        <w:sz w:val="24"/>
        <w:szCs w:val="24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7"/>
  </w:num>
  <w:num w:numId="2">
    <w:abstractNumId w:val="11"/>
  </w:num>
  <w:num w:numId="3">
    <w:abstractNumId w:val="4"/>
  </w:num>
  <w:num w:numId="4">
    <w:abstractNumId w:val="0"/>
  </w:num>
  <w:num w:numId="5">
    <w:abstractNumId w:val="6"/>
  </w:num>
  <w:num w:numId="6">
    <w:abstractNumId w:val="8"/>
  </w:num>
  <w:num w:numId="7">
    <w:abstractNumId w:val="5"/>
  </w:num>
  <w:num w:numId="8">
    <w:abstractNumId w:val="1"/>
  </w:num>
  <w:num w:numId="9">
    <w:abstractNumId w:val="2"/>
  </w:num>
  <w:num w:numId="10">
    <w:abstractNumId w:val="9"/>
  </w:num>
  <w:num w:numId="11">
    <w:abstractNumId w:val="3"/>
  </w:num>
  <w:num w:numId="12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80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683ABC"/>
    <w:rsid w:val="00000BC8"/>
    <w:rsid w:val="00003C02"/>
    <w:rsid w:val="00004378"/>
    <w:rsid w:val="00004B3B"/>
    <w:rsid w:val="00005774"/>
    <w:rsid w:val="00010552"/>
    <w:rsid w:val="00012045"/>
    <w:rsid w:val="00016DD2"/>
    <w:rsid w:val="00017E7C"/>
    <w:rsid w:val="000214C5"/>
    <w:rsid w:val="00021E88"/>
    <w:rsid w:val="00023244"/>
    <w:rsid w:val="000253CF"/>
    <w:rsid w:val="00030F6F"/>
    <w:rsid w:val="00031CBB"/>
    <w:rsid w:val="00034F3A"/>
    <w:rsid w:val="000358AD"/>
    <w:rsid w:val="00035D31"/>
    <w:rsid w:val="00036554"/>
    <w:rsid w:val="00037D01"/>
    <w:rsid w:val="0004021F"/>
    <w:rsid w:val="00040502"/>
    <w:rsid w:val="000447B6"/>
    <w:rsid w:val="00044846"/>
    <w:rsid w:val="00051A4B"/>
    <w:rsid w:val="00053593"/>
    <w:rsid w:val="000540D3"/>
    <w:rsid w:val="00062108"/>
    <w:rsid w:val="0006346E"/>
    <w:rsid w:val="000635CD"/>
    <w:rsid w:val="00063A19"/>
    <w:rsid w:val="000646B5"/>
    <w:rsid w:val="00064ED1"/>
    <w:rsid w:val="00065AA0"/>
    <w:rsid w:val="00070279"/>
    <w:rsid w:val="000707FD"/>
    <w:rsid w:val="000716D7"/>
    <w:rsid w:val="00071961"/>
    <w:rsid w:val="000745D1"/>
    <w:rsid w:val="00076373"/>
    <w:rsid w:val="000771EB"/>
    <w:rsid w:val="00077E4F"/>
    <w:rsid w:val="000806AB"/>
    <w:rsid w:val="000813B6"/>
    <w:rsid w:val="0008639E"/>
    <w:rsid w:val="00087C39"/>
    <w:rsid w:val="000914D5"/>
    <w:rsid w:val="0009168E"/>
    <w:rsid w:val="00094ADB"/>
    <w:rsid w:val="00095865"/>
    <w:rsid w:val="0009687D"/>
    <w:rsid w:val="000975CD"/>
    <w:rsid w:val="00097A3B"/>
    <w:rsid w:val="000A05A9"/>
    <w:rsid w:val="000A3BA3"/>
    <w:rsid w:val="000A6DFC"/>
    <w:rsid w:val="000A76A3"/>
    <w:rsid w:val="000A7F2F"/>
    <w:rsid w:val="000B6F37"/>
    <w:rsid w:val="000C0003"/>
    <w:rsid w:val="000C084D"/>
    <w:rsid w:val="000C2161"/>
    <w:rsid w:val="000D36EA"/>
    <w:rsid w:val="000D51CC"/>
    <w:rsid w:val="000D660E"/>
    <w:rsid w:val="000E2031"/>
    <w:rsid w:val="000E49A2"/>
    <w:rsid w:val="000E51CD"/>
    <w:rsid w:val="000E7727"/>
    <w:rsid w:val="000F00A7"/>
    <w:rsid w:val="000F230E"/>
    <w:rsid w:val="000F3344"/>
    <w:rsid w:val="000F6637"/>
    <w:rsid w:val="00102B66"/>
    <w:rsid w:val="00105672"/>
    <w:rsid w:val="00106144"/>
    <w:rsid w:val="00110033"/>
    <w:rsid w:val="00113F12"/>
    <w:rsid w:val="00115BE0"/>
    <w:rsid w:val="001177E0"/>
    <w:rsid w:val="00117C90"/>
    <w:rsid w:val="00121AFD"/>
    <w:rsid w:val="00124FF3"/>
    <w:rsid w:val="001253E9"/>
    <w:rsid w:val="00125F2E"/>
    <w:rsid w:val="00126E3C"/>
    <w:rsid w:val="0013072F"/>
    <w:rsid w:val="00131998"/>
    <w:rsid w:val="00137DF2"/>
    <w:rsid w:val="00141095"/>
    <w:rsid w:val="001425EA"/>
    <w:rsid w:val="00143F78"/>
    <w:rsid w:val="00144828"/>
    <w:rsid w:val="00144F1A"/>
    <w:rsid w:val="00146660"/>
    <w:rsid w:val="001473AE"/>
    <w:rsid w:val="001507CA"/>
    <w:rsid w:val="00151D1B"/>
    <w:rsid w:val="001524E6"/>
    <w:rsid w:val="00154C9D"/>
    <w:rsid w:val="0015667E"/>
    <w:rsid w:val="00156D7F"/>
    <w:rsid w:val="00157728"/>
    <w:rsid w:val="00160328"/>
    <w:rsid w:val="001613AA"/>
    <w:rsid w:val="001621F3"/>
    <w:rsid w:val="0016397F"/>
    <w:rsid w:val="00167C34"/>
    <w:rsid w:val="00167DA8"/>
    <w:rsid w:val="001718FA"/>
    <w:rsid w:val="001727A0"/>
    <w:rsid w:val="00173001"/>
    <w:rsid w:val="0017333E"/>
    <w:rsid w:val="00174B70"/>
    <w:rsid w:val="001758BB"/>
    <w:rsid w:val="00175EF1"/>
    <w:rsid w:val="00176C87"/>
    <w:rsid w:val="00181407"/>
    <w:rsid w:val="0018201E"/>
    <w:rsid w:val="00183BA9"/>
    <w:rsid w:val="0018431E"/>
    <w:rsid w:val="00184CFF"/>
    <w:rsid w:val="001858DB"/>
    <w:rsid w:val="0018764D"/>
    <w:rsid w:val="00190A24"/>
    <w:rsid w:val="00191B53"/>
    <w:rsid w:val="001A0DF0"/>
    <w:rsid w:val="001A0F2C"/>
    <w:rsid w:val="001A412C"/>
    <w:rsid w:val="001A502F"/>
    <w:rsid w:val="001A5C28"/>
    <w:rsid w:val="001A6FFE"/>
    <w:rsid w:val="001A7191"/>
    <w:rsid w:val="001B164C"/>
    <w:rsid w:val="001B2BC2"/>
    <w:rsid w:val="001B4691"/>
    <w:rsid w:val="001C0769"/>
    <w:rsid w:val="001C169F"/>
    <w:rsid w:val="001C2EF4"/>
    <w:rsid w:val="001C5708"/>
    <w:rsid w:val="001C5C04"/>
    <w:rsid w:val="001C5C81"/>
    <w:rsid w:val="001C63C3"/>
    <w:rsid w:val="001C65AA"/>
    <w:rsid w:val="001D0176"/>
    <w:rsid w:val="001D047F"/>
    <w:rsid w:val="001D1B6B"/>
    <w:rsid w:val="001D1EB8"/>
    <w:rsid w:val="001E03D7"/>
    <w:rsid w:val="001E1657"/>
    <w:rsid w:val="001E170E"/>
    <w:rsid w:val="001E2426"/>
    <w:rsid w:val="001E26BE"/>
    <w:rsid w:val="001E35FE"/>
    <w:rsid w:val="001E3667"/>
    <w:rsid w:val="001E5A25"/>
    <w:rsid w:val="001E73F7"/>
    <w:rsid w:val="001F05A3"/>
    <w:rsid w:val="001F332B"/>
    <w:rsid w:val="001F5B6F"/>
    <w:rsid w:val="001F6821"/>
    <w:rsid w:val="001F7CD4"/>
    <w:rsid w:val="00201DBD"/>
    <w:rsid w:val="00204319"/>
    <w:rsid w:val="00204365"/>
    <w:rsid w:val="00210E27"/>
    <w:rsid w:val="00212082"/>
    <w:rsid w:val="00214887"/>
    <w:rsid w:val="002151EE"/>
    <w:rsid w:val="002212BF"/>
    <w:rsid w:val="00222F61"/>
    <w:rsid w:val="002256EB"/>
    <w:rsid w:val="00225BFA"/>
    <w:rsid w:val="00226797"/>
    <w:rsid w:val="00227040"/>
    <w:rsid w:val="00230522"/>
    <w:rsid w:val="00232436"/>
    <w:rsid w:val="00232486"/>
    <w:rsid w:val="00233793"/>
    <w:rsid w:val="00234CFA"/>
    <w:rsid w:val="00237935"/>
    <w:rsid w:val="002404B4"/>
    <w:rsid w:val="00240615"/>
    <w:rsid w:val="00244374"/>
    <w:rsid w:val="00244953"/>
    <w:rsid w:val="00245A0B"/>
    <w:rsid w:val="00245E3F"/>
    <w:rsid w:val="00252D13"/>
    <w:rsid w:val="0025499A"/>
    <w:rsid w:val="002555C4"/>
    <w:rsid w:val="00257A9C"/>
    <w:rsid w:val="002603C6"/>
    <w:rsid w:val="00262F4C"/>
    <w:rsid w:val="00265161"/>
    <w:rsid w:val="00265168"/>
    <w:rsid w:val="002656DB"/>
    <w:rsid w:val="00265B86"/>
    <w:rsid w:val="00267659"/>
    <w:rsid w:val="00271E56"/>
    <w:rsid w:val="0027204E"/>
    <w:rsid w:val="002755AA"/>
    <w:rsid w:val="002777F8"/>
    <w:rsid w:val="0028018B"/>
    <w:rsid w:val="002817E3"/>
    <w:rsid w:val="00284B91"/>
    <w:rsid w:val="00287390"/>
    <w:rsid w:val="002A1214"/>
    <w:rsid w:val="002A3EBD"/>
    <w:rsid w:val="002A71CF"/>
    <w:rsid w:val="002A7B1D"/>
    <w:rsid w:val="002B00E0"/>
    <w:rsid w:val="002C0353"/>
    <w:rsid w:val="002C177C"/>
    <w:rsid w:val="002C2636"/>
    <w:rsid w:val="002C2819"/>
    <w:rsid w:val="002C2D85"/>
    <w:rsid w:val="002C3F07"/>
    <w:rsid w:val="002C45B2"/>
    <w:rsid w:val="002C55A0"/>
    <w:rsid w:val="002C5DA9"/>
    <w:rsid w:val="002C6F23"/>
    <w:rsid w:val="002C775A"/>
    <w:rsid w:val="002C7B31"/>
    <w:rsid w:val="002D0238"/>
    <w:rsid w:val="002D0EDA"/>
    <w:rsid w:val="002D10DD"/>
    <w:rsid w:val="002D36A6"/>
    <w:rsid w:val="002D505A"/>
    <w:rsid w:val="002D6244"/>
    <w:rsid w:val="002D6F4E"/>
    <w:rsid w:val="002E023F"/>
    <w:rsid w:val="002E29DE"/>
    <w:rsid w:val="002E6772"/>
    <w:rsid w:val="002E6CD6"/>
    <w:rsid w:val="002E7A15"/>
    <w:rsid w:val="002E7A73"/>
    <w:rsid w:val="002F13E3"/>
    <w:rsid w:val="002F19AB"/>
    <w:rsid w:val="002F1C76"/>
    <w:rsid w:val="002F487B"/>
    <w:rsid w:val="0030244F"/>
    <w:rsid w:val="00303488"/>
    <w:rsid w:val="0030392D"/>
    <w:rsid w:val="00304754"/>
    <w:rsid w:val="00305384"/>
    <w:rsid w:val="00305958"/>
    <w:rsid w:val="00306FCD"/>
    <w:rsid w:val="00307F46"/>
    <w:rsid w:val="0031239E"/>
    <w:rsid w:val="003174FD"/>
    <w:rsid w:val="003217AA"/>
    <w:rsid w:val="00322618"/>
    <w:rsid w:val="00322FD9"/>
    <w:rsid w:val="00323F3C"/>
    <w:rsid w:val="00325DB8"/>
    <w:rsid w:val="003334E0"/>
    <w:rsid w:val="00333C6E"/>
    <w:rsid w:val="00336251"/>
    <w:rsid w:val="0034148C"/>
    <w:rsid w:val="003417F7"/>
    <w:rsid w:val="003436DA"/>
    <w:rsid w:val="00344B4B"/>
    <w:rsid w:val="00345722"/>
    <w:rsid w:val="00345B1E"/>
    <w:rsid w:val="0035352F"/>
    <w:rsid w:val="0035371B"/>
    <w:rsid w:val="00353EBE"/>
    <w:rsid w:val="0035462B"/>
    <w:rsid w:val="00360EEA"/>
    <w:rsid w:val="00361424"/>
    <w:rsid w:val="00363EF7"/>
    <w:rsid w:val="00366FD2"/>
    <w:rsid w:val="003704DD"/>
    <w:rsid w:val="00370DC1"/>
    <w:rsid w:val="00371243"/>
    <w:rsid w:val="003715C1"/>
    <w:rsid w:val="00371666"/>
    <w:rsid w:val="003745B6"/>
    <w:rsid w:val="003762B6"/>
    <w:rsid w:val="00376938"/>
    <w:rsid w:val="00376FF4"/>
    <w:rsid w:val="0038305E"/>
    <w:rsid w:val="00383F25"/>
    <w:rsid w:val="00390188"/>
    <w:rsid w:val="003927AB"/>
    <w:rsid w:val="0039338F"/>
    <w:rsid w:val="00393397"/>
    <w:rsid w:val="003A2CD9"/>
    <w:rsid w:val="003A499D"/>
    <w:rsid w:val="003B2E85"/>
    <w:rsid w:val="003B79D6"/>
    <w:rsid w:val="003C0683"/>
    <w:rsid w:val="003C25C3"/>
    <w:rsid w:val="003C275F"/>
    <w:rsid w:val="003C2B29"/>
    <w:rsid w:val="003C3CA3"/>
    <w:rsid w:val="003C49D4"/>
    <w:rsid w:val="003C667D"/>
    <w:rsid w:val="003D23DE"/>
    <w:rsid w:val="003D32E4"/>
    <w:rsid w:val="003D4613"/>
    <w:rsid w:val="003D564C"/>
    <w:rsid w:val="003E0266"/>
    <w:rsid w:val="003E5BCE"/>
    <w:rsid w:val="003F1850"/>
    <w:rsid w:val="003F1C5B"/>
    <w:rsid w:val="003F26C9"/>
    <w:rsid w:val="003F279B"/>
    <w:rsid w:val="003F288C"/>
    <w:rsid w:val="003F28A6"/>
    <w:rsid w:val="003F2E86"/>
    <w:rsid w:val="003F30C1"/>
    <w:rsid w:val="003F3879"/>
    <w:rsid w:val="003F405A"/>
    <w:rsid w:val="003F4612"/>
    <w:rsid w:val="003F5FAB"/>
    <w:rsid w:val="003F761A"/>
    <w:rsid w:val="004011F1"/>
    <w:rsid w:val="00401395"/>
    <w:rsid w:val="004032C9"/>
    <w:rsid w:val="004032F5"/>
    <w:rsid w:val="0040363C"/>
    <w:rsid w:val="00405468"/>
    <w:rsid w:val="00405CBB"/>
    <w:rsid w:val="00410A67"/>
    <w:rsid w:val="004135AB"/>
    <w:rsid w:val="00422A0E"/>
    <w:rsid w:val="00423F22"/>
    <w:rsid w:val="00425C81"/>
    <w:rsid w:val="0042688D"/>
    <w:rsid w:val="00426B8C"/>
    <w:rsid w:val="0042790C"/>
    <w:rsid w:val="00430B06"/>
    <w:rsid w:val="0043103E"/>
    <w:rsid w:val="00431BA7"/>
    <w:rsid w:val="00432395"/>
    <w:rsid w:val="00433208"/>
    <w:rsid w:val="004335CD"/>
    <w:rsid w:val="00433C5A"/>
    <w:rsid w:val="0043601E"/>
    <w:rsid w:val="00437D4C"/>
    <w:rsid w:val="00441BB8"/>
    <w:rsid w:val="00442983"/>
    <w:rsid w:val="00442DC7"/>
    <w:rsid w:val="00442FCD"/>
    <w:rsid w:val="004433D2"/>
    <w:rsid w:val="00443D00"/>
    <w:rsid w:val="00447DFF"/>
    <w:rsid w:val="004507C6"/>
    <w:rsid w:val="00451B70"/>
    <w:rsid w:val="00454372"/>
    <w:rsid w:val="00455B49"/>
    <w:rsid w:val="00457B36"/>
    <w:rsid w:val="00463578"/>
    <w:rsid w:val="00464470"/>
    <w:rsid w:val="00464F65"/>
    <w:rsid w:val="004658AA"/>
    <w:rsid w:val="00467835"/>
    <w:rsid w:val="00467CFC"/>
    <w:rsid w:val="004710F0"/>
    <w:rsid w:val="00471C2E"/>
    <w:rsid w:val="00471ED6"/>
    <w:rsid w:val="004766FD"/>
    <w:rsid w:val="00476AF0"/>
    <w:rsid w:val="00476DB9"/>
    <w:rsid w:val="0047762E"/>
    <w:rsid w:val="004831CD"/>
    <w:rsid w:val="004845B9"/>
    <w:rsid w:val="00484731"/>
    <w:rsid w:val="0048521E"/>
    <w:rsid w:val="00485B31"/>
    <w:rsid w:val="00486744"/>
    <w:rsid w:val="00490837"/>
    <w:rsid w:val="00490C9D"/>
    <w:rsid w:val="00492DBB"/>
    <w:rsid w:val="00492EF9"/>
    <w:rsid w:val="0049413E"/>
    <w:rsid w:val="0049558A"/>
    <w:rsid w:val="004960AA"/>
    <w:rsid w:val="00497456"/>
    <w:rsid w:val="004979DC"/>
    <w:rsid w:val="004A03BB"/>
    <w:rsid w:val="004A1A32"/>
    <w:rsid w:val="004A7A7D"/>
    <w:rsid w:val="004A7B62"/>
    <w:rsid w:val="004B0440"/>
    <w:rsid w:val="004B0C79"/>
    <w:rsid w:val="004B4A74"/>
    <w:rsid w:val="004B5020"/>
    <w:rsid w:val="004B6407"/>
    <w:rsid w:val="004B7A37"/>
    <w:rsid w:val="004B7C4B"/>
    <w:rsid w:val="004C0045"/>
    <w:rsid w:val="004C12F2"/>
    <w:rsid w:val="004C3274"/>
    <w:rsid w:val="004C3975"/>
    <w:rsid w:val="004C3CEA"/>
    <w:rsid w:val="004C55AF"/>
    <w:rsid w:val="004D33A7"/>
    <w:rsid w:val="004D3CFD"/>
    <w:rsid w:val="004D3FBC"/>
    <w:rsid w:val="004D654A"/>
    <w:rsid w:val="004D717D"/>
    <w:rsid w:val="004E0C11"/>
    <w:rsid w:val="004E0F06"/>
    <w:rsid w:val="004E175F"/>
    <w:rsid w:val="004E30BA"/>
    <w:rsid w:val="004E35B7"/>
    <w:rsid w:val="004E3623"/>
    <w:rsid w:val="004E47E1"/>
    <w:rsid w:val="004E4A49"/>
    <w:rsid w:val="004E6094"/>
    <w:rsid w:val="004F0CB9"/>
    <w:rsid w:val="004F25FE"/>
    <w:rsid w:val="004F4285"/>
    <w:rsid w:val="004F5C43"/>
    <w:rsid w:val="004F7087"/>
    <w:rsid w:val="004F7B38"/>
    <w:rsid w:val="00500725"/>
    <w:rsid w:val="00501849"/>
    <w:rsid w:val="00502724"/>
    <w:rsid w:val="005042E9"/>
    <w:rsid w:val="00504EA1"/>
    <w:rsid w:val="0050579A"/>
    <w:rsid w:val="00507975"/>
    <w:rsid w:val="005116F3"/>
    <w:rsid w:val="00512B5D"/>
    <w:rsid w:val="00514080"/>
    <w:rsid w:val="00514280"/>
    <w:rsid w:val="00514B84"/>
    <w:rsid w:val="00515101"/>
    <w:rsid w:val="00520F21"/>
    <w:rsid w:val="0052470D"/>
    <w:rsid w:val="00525476"/>
    <w:rsid w:val="00527E63"/>
    <w:rsid w:val="00533535"/>
    <w:rsid w:val="0053468F"/>
    <w:rsid w:val="00534ECC"/>
    <w:rsid w:val="00537BF7"/>
    <w:rsid w:val="00537FB3"/>
    <w:rsid w:val="005412CC"/>
    <w:rsid w:val="0054146E"/>
    <w:rsid w:val="0054443B"/>
    <w:rsid w:val="00546909"/>
    <w:rsid w:val="00554A77"/>
    <w:rsid w:val="00555818"/>
    <w:rsid w:val="0056100C"/>
    <w:rsid w:val="005623C4"/>
    <w:rsid w:val="00565413"/>
    <w:rsid w:val="00565A88"/>
    <w:rsid w:val="00566ACF"/>
    <w:rsid w:val="00566B8D"/>
    <w:rsid w:val="0056751F"/>
    <w:rsid w:val="0057061D"/>
    <w:rsid w:val="005734DE"/>
    <w:rsid w:val="00573DC4"/>
    <w:rsid w:val="00574FC9"/>
    <w:rsid w:val="00576768"/>
    <w:rsid w:val="00577AE0"/>
    <w:rsid w:val="005801B9"/>
    <w:rsid w:val="00583C80"/>
    <w:rsid w:val="0058536B"/>
    <w:rsid w:val="00586252"/>
    <w:rsid w:val="005862D4"/>
    <w:rsid w:val="00586B8A"/>
    <w:rsid w:val="00587854"/>
    <w:rsid w:val="00593519"/>
    <w:rsid w:val="00594276"/>
    <w:rsid w:val="00596627"/>
    <w:rsid w:val="005969FE"/>
    <w:rsid w:val="005974AA"/>
    <w:rsid w:val="005A10E8"/>
    <w:rsid w:val="005A195E"/>
    <w:rsid w:val="005A29F5"/>
    <w:rsid w:val="005A46DD"/>
    <w:rsid w:val="005A543A"/>
    <w:rsid w:val="005A69C7"/>
    <w:rsid w:val="005A72B5"/>
    <w:rsid w:val="005A7C15"/>
    <w:rsid w:val="005A7F3C"/>
    <w:rsid w:val="005B093D"/>
    <w:rsid w:val="005B2A55"/>
    <w:rsid w:val="005B2FA2"/>
    <w:rsid w:val="005B3671"/>
    <w:rsid w:val="005B3A35"/>
    <w:rsid w:val="005B544E"/>
    <w:rsid w:val="005B5C9E"/>
    <w:rsid w:val="005B6212"/>
    <w:rsid w:val="005C03D0"/>
    <w:rsid w:val="005D2551"/>
    <w:rsid w:val="005D3BAB"/>
    <w:rsid w:val="005D442C"/>
    <w:rsid w:val="005D5159"/>
    <w:rsid w:val="005E30CE"/>
    <w:rsid w:val="005E481E"/>
    <w:rsid w:val="005E5BBD"/>
    <w:rsid w:val="005E605A"/>
    <w:rsid w:val="005E6FC3"/>
    <w:rsid w:val="005F10D7"/>
    <w:rsid w:val="005F1157"/>
    <w:rsid w:val="005F6764"/>
    <w:rsid w:val="005F6C18"/>
    <w:rsid w:val="00603199"/>
    <w:rsid w:val="006037B7"/>
    <w:rsid w:val="00604C10"/>
    <w:rsid w:val="00605654"/>
    <w:rsid w:val="00605762"/>
    <w:rsid w:val="0060661C"/>
    <w:rsid w:val="00606C93"/>
    <w:rsid w:val="00612D05"/>
    <w:rsid w:val="00613946"/>
    <w:rsid w:val="00613A69"/>
    <w:rsid w:val="006163B4"/>
    <w:rsid w:val="00620076"/>
    <w:rsid w:val="00621262"/>
    <w:rsid w:val="006241F1"/>
    <w:rsid w:val="00624629"/>
    <w:rsid w:val="0062558F"/>
    <w:rsid w:val="0062794A"/>
    <w:rsid w:val="00627B33"/>
    <w:rsid w:val="0063031B"/>
    <w:rsid w:val="00631E96"/>
    <w:rsid w:val="00632233"/>
    <w:rsid w:val="00633722"/>
    <w:rsid w:val="00634B48"/>
    <w:rsid w:val="00634C09"/>
    <w:rsid w:val="00634FAA"/>
    <w:rsid w:val="00635366"/>
    <w:rsid w:val="00637984"/>
    <w:rsid w:val="00637F75"/>
    <w:rsid w:val="00641553"/>
    <w:rsid w:val="006416BE"/>
    <w:rsid w:val="00644988"/>
    <w:rsid w:val="00645B83"/>
    <w:rsid w:val="00646480"/>
    <w:rsid w:val="0064751E"/>
    <w:rsid w:val="00650830"/>
    <w:rsid w:val="00650C7D"/>
    <w:rsid w:val="006523DC"/>
    <w:rsid w:val="00653596"/>
    <w:rsid w:val="00653CE6"/>
    <w:rsid w:val="00663315"/>
    <w:rsid w:val="00670881"/>
    <w:rsid w:val="00670A0E"/>
    <w:rsid w:val="00671288"/>
    <w:rsid w:val="00672363"/>
    <w:rsid w:val="006734C7"/>
    <w:rsid w:val="00674404"/>
    <w:rsid w:val="00674FDD"/>
    <w:rsid w:val="00676846"/>
    <w:rsid w:val="006773A7"/>
    <w:rsid w:val="00683ABC"/>
    <w:rsid w:val="006850B0"/>
    <w:rsid w:val="0068526D"/>
    <w:rsid w:val="00686074"/>
    <w:rsid w:val="00691CCA"/>
    <w:rsid w:val="0069257A"/>
    <w:rsid w:val="00692FFA"/>
    <w:rsid w:val="006954F0"/>
    <w:rsid w:val="00695CE9"/>
    <w:rsid w:val="00697261"/>
    <w:rsid w:val="006A1E1E"/>
    <w:rsid w:val="006A2D86"/>
    <w:rsid w:val="006A316C"/>
    <w:rsid w:val="006A462F"/>
    <w:rsid w:val="006A6A78"/>
    <w:rsid w:val="006A6C2B"/>
    <w:rsid w:val="006B0361"/>
    <w:rsid w:val="006B077F"/>
    <w:rsid w:val="006B7D47"/>
    <w:rsid w:val="006C0224"/>
    <w:rsid w:val="006C0F64"/>
    <w:rsid w:val="006C2A4B"/>
    <w:rsid w:val="006C4246"/>
    <w:rsid w:val="006C49A6"/>
    <w:rsid w:val="006C6233"/>
    <w:rsid w:val="006C6EB9"/>
    <w:rsid w:val="006D3B70"/>
    <w:rsid w:val="006D47FB"/>
    <w:rsid w:val="006D5386"/>
    <w:rsid w:val="006D5AF0"/>
    <w:rsid w:val="006D65F5"/>
    <w:rsid w:val="006E1255"/>
    <w:rsid w:val="006E1C2D"/>
    <w:rsid w:val="006E46C3"/>
    <w:rsid w:val="006E783D"/>
    <w:rsid w:val="006F01C3"/>
    <w:rsid w:val="006F1F40"/>
    <w:rsid w:val="006F25A8"/>
    <w:rsid w:val="006F3F02"/>
    <w:rsid w:val="006F57BD"/>
    <w:rsid w:val="006F664C"/>
    <w:rsid w:val="00700A8A"/>
    <w:rsid w:val="00700EA6"/>
    <w:rsid w:val="007018FB"/>
    <w:rsid w:val="007059E1"/>
    <w:rsid w:val="00707E18"/>
    <w:rsid w:val="00707FFB"/>
    <w:rsid w:val="00711AE6"/>
    <w:rsid w:val="0071354A"/>
    <w:rsid w:val="00714F7A"/>
    <w:rsid w:val="007213D8"/>
    <w:rsid w:val="00721C0A"/>
    <w:rsid w:val="00724A3D"/>
    <w:rsid w:val="00725923"/>
    <w:rsid w:val="00725DD9"/>
    <w:rsid w:val="00730F2F"/>
    <w:rsid w:val="007333B6"/>
    <w:rsid w:val="00736178"/>
    <w:rsid w:val="00744533"/>
    <w:rsid w:val="00745F42"/>
    <w:rsid w:val="00746B68"/>
    <w:rsid w:val="007574D6"/>
    <w:rsid w:val="00760CBB"/>
    <w:rsid w:val="007674ED"/>
    <w:rsid w:val="007723DD"/>
    <w:rsid w:val="007752EA"/>
    <w:rsid w:val="00775E16"/>
    <w:rsid w:val="007800FE"/>
    <w:rsid w:val="0078263E"/>
    <w:rsid w:val="00784583"/>
    <w:rsid w:val="00785C8A"/>
    <w:rsid w:val="00787605"/>
    <w:rsid w:val="0079759E"/>
    <w:rsid w:val="007A4CC9"/>
    <w:rsid w:val="007B0301"/>
    <w:rsid w:val="007B3F2F"/>
    <w:rsid w:val="007B74B4"/>
    <w:rsid w:val="007B7620"/>
    <w:rsid w:val="007C0F74"/>
    <w:rsid w:val="007C314C"/>
    <w:rsid w:val="007C3974"/>
    <w:rsid w:val="007D0672"/>
    <w:rsid w:val="007D0EBF"/>
    <w:rsid w:val="007D2C9B"/>
    <w:rsid w:val="007D3221"/>
    <w:rsid w:val="007D5D94"/>
    <w:rsid w:val="007D72BA"/>
    <w:rsid w:val="007D77CF"/>
    <w:rsid w:val="007F3773"/>
    <w:rsid w:val="007F5452"/>
    <w:rsid w:val="0080271C"/>
    <w:rsid w:val="00803C27"/>
    <w:rsid w:val="00804ECA"/>
    <w:rsid w:val="00806089"/>
    <w:rsid w:val="00806134"/>
    <w:rsid w:val="00807FBE"/>
    <w:rsid w:val="00811ED9"/>
    <w:rsid w:val="00812085"/>
    <w:rsid w:val="00814837"/>
    <w:rsid w:val="00816257"/>
    <w:rsid w:val="00821993"/>
    <w:rsid w:val="008226FE"/>
    <w:rsid w:val="008227D0"/>
    <w:rsid w:val="0082709C"/>
    <w:rsid w:val="008270DF"/>
    <w:rsid w:val="00827AF0"/>
    <w:rsid w:val="00832EEA"/>
    <w:rsid w:val="008350F5"/>
    <w:rsid w:val="00837EF7"/>
    <w:rsid w:val="00840A63"/>
    <w:rsid w:val="00842C39"/>
    <w:rsid w:val="008447BC"/>
    <w:rsid w:val="00844B2B"/>
    <w:rsid w:val="0084730D"/>
    <w:rsid w:val="0085105B"/>
    <w:rsid w:val="0085130A"/>
    <w:rsid w:val="00852206"/>
    <w:rsid w:val="008536E4"/>
    <w:rsid w:val="008538B6"/>
    <w:rsid w:val="00853F7C"/>
    <w:rsid w:val="00856338"/>
    <w:rsid w:val="00856F07"/>
    <w:rsid w:val="00857061"/>
    <w:rsid w:val="00860F07"/>
    <w:rsid w:val="00861EE1"/>
    <w:rsid w:val="0086250C"/>
    <w:rsid w:val="008630A8"/>
    <w:rsid w:val="00863DB6"/>
    <w:rsid w:val="008651A6"/>
    <w:rsid w:val="00870AF2"/>
    <w:rsid w:val="00870B6C"/>
    <w:rsid w:val="008718CB"/>
    <w:rsid w:val="00873336"/>
    <w:rsid w:val="008820C3"/>
    <w:rsid w:val="0088329C"/>
    <w:rsid w:val="00883F19"/>
    <w:rsid w:val="00883F89"/>
    <w:rsid w:val="00886470"/>
    <w:rsid w:val="008900BB"/>
    <w:rsid w:val="008921B6"/>
    <w:rsid w:val="008930B0"/>
    <w:rsid w:val="00895B99"/>
    <w:rsid w:val="008978A3"/>
    <w:rsid w:val="00897F73"/>
    <w:rsid w:val="008A0ABC"/>
    <w:rsid w:val="008A3913"/>
    <w:rsid w:val="008B013F"/>
    <w:rsid w:val="008B0F15"/>
    <w:rsid w:val="008B2588"/>
    <w:rsid w:val="008B4F6E"/>
    <w:rsid w:val="008C1662"/>
    <w:rsid w:val="008C3D44"/>
    <w:rsid w:val="008C5A8A"/>
    <w:rsid w:val="008C5BC7"/>
    <w:rsid w:val="008C5DFD"/>
    <w:rsid w:val="008C6996"/>
    <w:rsid w:val="008D0516"/>
    <w:rsid w:val="008D1C15"/>
    <w:rsid w:val="008D30E7"/>
    <w:rsid w:val="008D433B"/>
    <w:rsid w:val="008D798C"/>
    <w:rsid w:val="008E0747"/>
    <w:rsid w:val="008E135F"/>
    <w:rsid w:val="008E172E"/>
    <w:rsid w:val="008E20A2"/>
    <w:rsid w:val="008E212F"/>
    <w:rsid w:val="008E3181"/>
    <w:rsid w:val="008E5AC8"/>
    <w:rsid w:val="008E7291"/>
    <w:rsid w:val="008F05DA"/>
    <w:rsid w:val="008F0742"/>
    <w:rsid w:val="008F1783"/>
    <w:rsid w:val="008F543C"/>
    <w:rsid w:val="008F6FB6"/>
    <w:rsid w:val="008F7150"/>
    <w:rsid w:val="00901411"/>
    <w:rsid w:val="009017DA"/>
    <w:rsid w:val="009053B6"/>
    <w:rsid w:val="0090713E"/>
    <w:rsid w:val="00907D11"/>
    <w:rsid w:val="00910A4F"/>
    <w:rsid w:val="00910DCD"/>
    <w:rsid w:val="0091441A"/>
    <w:rsid w:val="00915639"/>
    <w:rsid w:val="00915C4A"/>
    <w:rsid w:val="00916BDC"/>
    <w:rsid w:val="0092087B"/>
    <w:rsid w:val="009214FA"/>
    <w:rsid w:val="00925072"/>
    <w:rsid w:val="00925D87"/>
    <w:rsid w:val="00926838"/>
    <w:rsid w:val="00926935"/>
    <w:rsid w:val="00931095"/>
    <w:rsid w:val="00932DE0"/>
    <w:rsid w:val="009338F4"/>
    <w:rsid w:val="009400CE"/>
    <w:rsid w:val="009456CC"/>
    <w:rsid w:val="00946030"/>
    <w:rsid w:val="009509C9"/>
    <w:rsid w:val="00957F08"/>
    <w:rsid w:val="00961CA1"/>
    <w:rsid w:val="009635DE"/>
    <w:rsid w:val="00966A19"/>
    <w:rsid w:val="00970296"/>
    <w:rsid w:val="009718F5"/>
    <w:rsid w:val="00972FF9"/>
    <w:rsid w:val="00976133"/>
    <w:rsid w:val="00981365"/>
    <w:rsid w:val="00982CD8"/>
    <w:rsid w:val="00985D1C"/>
    <w:rsid w:val="009874CC"/>
    <w:rsid w:val="009903C0"/>
    <w:rsid w:val="009925B3"/>
    <w:rsid w:val="009928DB"/>
    <w:rsid w:val="0099402A"/>
    <w:rsid w:val="009A7661"/>
    <w:rsid w:val="009B186A"/>
    <w:rsid w:val="009B3473"/>
    <w:rsid w:val="009B36F3"/>
    <w:rsid w:val="009B3A06"/>
    <w:rsid w:val="009B3C8A"/>
    <w:rsid w:val="009B4029"/>
    <w:rsid w:val="009B5502"/>
    <w:rsid w:val="009B7458"/>
    <w:rsid w:val="009C0605"/>
    <w:rsid w:val="009C0609"/>
    <w:rsid w:val="009C3284"/>
    <w:rsid w:val="009C4141"/>
    <w:rsid w:val="009C5473"/>
    <w:rsid w:val="009C6FAF"/>
    <w:rsid w:val="009C7AC5"/>
    <w:rsid w:val="009D116A"/>
    <w:rsid w:val="009D1AFE"/>
    <w:rsid w:val="009D38C7"/>
    <w:rsid w:val="009D39A1"/>
    <w:rsid w:val="009D3B26"/>
    <w:rsid w:val="009D5117"/>
    <w:rsid w:val="009D70AD"/>
    <w:rsid w:val="009D7872"/>
    <w:rsid w:val="009E152B"/>
    <w:rsid w:val="009E3897"/>
    <w:rsid w:val="009E7316"/>
    <w:rsid w:val="009F5679"/>
    <w:rsid w:val="009F6F56"/>
    <w:rsid w:val="00A1087F"/>
    <w:rsid w:val="00A11469"/>
    <w:rsid w:val="00A13291"/>
    <w:rsid w:val="00A1383A"/>
    <w:rsid w:val="00A13FA0"/>
    <w:rsid w:val="00A1558F"/>
    <w:rsid w:val="00A15F85"/>
    <w:rsid w:val="00A407ED"/>
    <w:rsid w:val="00A41AB9"/>
    <w:rsid w:val="00A42192"/>
    <w:rsid w:val="00A44E19"/>
    <w:rsid w:val="00A45F49"/>
    <w:rsid w:val="00A5001E"/>
    <w:rsid w:val="00A52F02"/>
    <w:rsid w:val="00A53D47"/>
    <w:rsid w:val="00A54DC5"/>
    <w:rsid w:val="00A602AE"/>
    <w:rsid w:val="00A614B3"/>
    <w:rsid w:val="00A61F8C"/>
    <w:rsid w:val="00A661D3"/>
    <w:rsid w:val="00A66BC9"/>
    <w:rsid w:val="00A70FD0"/>
    <w:rsid w:val="00A744F8"/>
    <w:rsid w:val="00A76352"/>
    <w:rsid w:val="00A77D2D"/>
    <w:rsid w:val="00A77F9A"/>
    <w:rsid w:val="00A80BA5"/>
    <w:rsid w:val="00A8251B"/>
    <w:rsid w:val="00A83725"/>
    <w:rsid w:val="00A8761F"/>
    <w:rsid w:val="00A90659"/>
    <w:rsid w:val="00A943A2"/>
    <w:rsid w:val="00A944DD"/>
    <w:rsid w:val="00AA1098"/>
    <w:rsid w:val="00AA28DB"/>
    <w:rsid w:val="00AA5C40"/>
    <w:rsid w:val="00AB140F"/>
    <w:rsid w:val="00AB27D2"/>
    <w:rsid w:val="00AB42DC"/>
    <w:rsid w:val="00AB5CFB"/>
    <w:rsid w:val="00AC096F"/>
    <w:rsid w:val="00AC1D73"/>
    <w:rsid w:val="00AC39F0"/>
    <w:rsid w:val="00AC5F1B"/>
    <w:rsid w:val="00AC60B0"/>
    <w:rsid w:val="00AD0E33"/>
    <w:rsid w:val="00AD1873"/>
    <w:rsid w:val="00AD2B25"/>
    <w:rsid w:val="00AD4A49"/>
    <w:rsid w:val="00AD5A22"/>
    <w:rsid w:val="00AD61AB"/>
    <w:rsid w:val="00AE2D66"/>
    <w:rsid w:val="00AE49F3"/>
    <w:rsid w:val="00AE4AAD"/>
    <w:rsid w:val="00AE4B64"/>
    <w:rsid w:val="00AF12D1"/>
    <w:rsid w:val="00AF313D"/>
    <w:rsid w:val="00AF547F"/>
    <w:rsid w:val="00AF6F84"/>
    <w:rsid w:val="00AF7CC3"/>
    <w:rsid w:val="00B004E7"/>
    <w:rsid w:val="00B04614"/>
    <w:rsid w:val="00B071D6"/>
    <w:rsid w:val="00B10D14"/>
    <w:rsid w:val="00B12776"/>
    <w:rsid w:val="00B12ED0"/>
    <w:rsid w:val="00B1377C"/>
    <w:rsid w:val="00B15C0A"/>
    <w:rsid w:val="00B16264"/>
    <w:rsid w:val="00B16B13"/>
    <w:rsid w:val="00B202D8"/>
    <w:rsid w:val="00B203CB"/>
    <w:rsid w:val="00B20CFE"/>
    <w:rsid w:val="00B247EA"/>
    <w:rsid w:val="00B25465"/>
    <w:rsid w:val="00B258BA"/>
    <w:rsid w:val="00B267D0"/>
    <w:rsid w:val="00B27A9B"/>
    <w:rsid w:val="00B30450"/>
    <w:rsid w:val="00B30BBC"/>
    <w:rsid w:val="00B320A8"/>
    <w:rsid w:val="00B32D84"/>
    <w:rsid w:val="00B33D49"/>
    <w:rsid w:val="00B34C10"/>
    <w:rsid w:val="00B408A2"/>
    <w:rsid w:val="00B40E8C"/>
    <w:rsid w:val="00B446B7"/>
    <w:rsid w:val="00B455F5"/>
    <w:rsid w:val="00B555AE"/>
    <w:rsid w:val="00B55660"/>
    <w:rsid w:val="00B57C9C"/>
    <w:rsid w:val="00B6060D"/>
    <w:rsid w:val="00B617F7"/>
    <w:rsid w:val="00B626EA"/>
    <w:rsid w:val="00B66BB7"/>
    <w:rsid w:val="00B6734C"/>
    <w:rsid w:val="00B678ED"/>
    <w:rsid w:val="00B70081"/>
    <w:rsid w:val="00B725C8"/>
    <w:rsid w:val="00B73FCA"/>
    <w:rsid w:val="00B74F9E"/>
    <w:rsid w:val="00B76CDE"/>
    <w:rsid w:val="00B827E6"/>
    <w:rsid w:val="00B829BB"/>
    <w:rsid w:val="00B83F2B"/>
    <w:rsid w:val="00B90C9F"/>
    <w:rsid w:val="00B933EB"/>
    <w:rsid w:val="00B93429"/>
    <w:rsid w:val="00B94E1B"/>
    <w:rsid w:val="00BA162E"/>
    <w:rsid w:val="00BA17DB"/>
    <w:rsid w:val="00BA1D01"/>
    <w:rsid w:val="00BA49AB"/>
    <w:rsid w:val="00BA4B35"/>
    <w:rsid w:val="00BB0ABC"/>
    <w:rsid w:val="00BB3CD2"/>
    <w:rsid w:val="00BC715B"/>
    <w:rsid w:val="00BD22B1"/>
    <w:rsid w:val="00BD36F0"/>
    <w:rsid w:val="00BD3926"/>
    <w:rsid w:val="00BD3A81"/>
    <w:rsid w:val="00BD3E79"/>
    <w:rsid w:val="00BD6910"/>
    <w:rsid w:val="00BE0429"/>
    <w:rsid w:val="00BE0C24"/>
    <w:rsid w:val="00BE2081"/>
    <w:rsid w:val="00BE306D"/>
    <w:rsid w:val="00BE3D95"/>
    <w:rsid w:val="00BE5BA2"/>
    <w:rsid w:val="00BE6052"/>
    <w:rsid w:val="00BE703C"/>
    <w:rsid w:val="00BE7539"/>
    <w:rsid w:val="00BF0F9A"/>
    <w:rsid w:val="00BF2F91"/>
    <w:rsid w:val="00BF4E59"/>
    <w:rsid w:val="00BF711C"/>
    <w:rsid w:val="00C00146"/>
    <w:rsid w:val="00C00F19"/>
    <w:rsid w:val="00C00F2D"/>
    <w:rsid w:val="00C04B96"/>
    <w:rsid w:val="00C06A87"/>
    <w:rsid w:val="00C127B7"/>
    <w:rsid w:val="00C12BBD"/>
    <w:rsid w:val="00C12D84"/>
    <w:rsid w:val="00C1351A"/>
    <w:rsid w:val="00C21082"/>
    <w:rsid w:val="00C22143"/>
    <w:rsid w:val="00C257EF"/>
    <w:rsid w:val="00C25CCD"/>
    <w:rsid w:val="00C265ED"/>
    <w:rsid w:val="00C27A67"/>
    <w:rsid w:val="00C30FE2"/>
    <w:rsid w:val="00C30FE3"/>
    <w:rsid w:val="00C3209B"/>
    <w:rsid w:val="00C32202"/>
    <w:rsid w:val="00C337CE"/>
    <w:rsid w:val="00C34E62"/>
    <w:rsid w:val="00C4106B"/>
    <w:rsid w:val="00C42D15"/>
    <w:rsid w:val="00C4311E"/>
    <w:rsid w:val="00C44499"/>
    <w:rsid w:val="00C4717B"/>
    <w:rsid w:val="00C55ED7"/>
    <w:rsid w:val="00C60E99"/>
    <w:rsid w:val="00C61EBB"/>
    <w:rsid w:val="00C6326A"/>
    <w:rsid w:val="00C642DE"/>
    <w:rsid w:val="00C6444C"/>
    <w:rsid w:val="00C64696"/>
    <w:rsid w:val="00C665B0"/>
    <w:rsid w:val="00C66987"/>
    <w:rsid w:val="00C66CF3"/>
    <w:rsid w:val="00C70D88"/>
    <w:rsid w:val="00C71CD6"/>
    <w:rsid w:val="00C734C7"/>
    <w:rsid w:val="00C77507"/>
    <w:rsid w:val="00C77CBB"/>
    <w:rsid w:val="00C82AC3"/>
    <w:rsid w:val="00C906BA"/>
    <w:rsid w:val="00C915D1"/>
    <w:rsid w:val="00C93BB5"/>
    <w:rsid w:val="00C95410"/>
    <w:rsid w:val="00C955BE"/>
    <w:rsid w:val="00C956DE"/>
    <w:rsid w:val="00C95921"/>
    <w:rsid w:val="00C96530"/>
    <w:rsid w:val="00C973AC"/>
    <w:rsid w:val="00CA033A"/>
    <w:rsid w:val="00CA082C"/>
    <w:rsid w:val="00CA104C"/>
    <w:rsid w:val="00CA5700"/>
    <w:rsid w:val="00CA5846"/>
    <w:rsid w:val="00CB3A1D"/>
    <w:rsid w:val="00CB5292"/>
    <w:rsid w:val="00CB5566"/>
    <w:rsid w:val="00CB6F11"/>
    <w:rsid w:val="00CC1F7E"/>
    <w:rsid w:val="00CC1FBA"/>
    <w:rsid w:val="00CD70F5"/>
    <w:rsid w:val="00CE3A13"/>
    <w:rsid w:val="00CE4060"/>
    <w:rsid w:val="00CE66C1"/>
    <w:rsid w:val="00CE6BA5"/>
    <w:rsid w:val="00CE79EF"/>
    <w:rsid w:val="00CF0832"/>
    <w:rsid w:val="00CF0F8D"/>
    <w:rsid w:val="00CF1530"/>
    <w:rsid w:val="00CF2869"/>
    <w:rsid w:val="00CF6401"/>
    <w:rsid w:val="00CF710B"/>
    <w:rsid w:val="00CF723B"/>
    <w:rsid w:val="00D00932"/>
    <w:rsid w:val="00D00D48"/>
    <w:rsid w:val="00D04AC3"/>
    <w:rsid w:val="00D06887"/>
    <w:rsid w:val="00D10E47"/>
    <w:rsid w:val="00D113E8"/>
    <w:rsid w:val="00D1188C"/>
    <w:rsid w:val="00D119CB"/>
    <w:rsid w:val="00D13143"/>
    <w:rsid w:val="00D133BA"/>
    <w:rsid w:val="00D15A6B"/>
    <w:rsid w:val="00D16236"/>
    <w:rsid w:val="00D20595"/>
    <w:rsid w:val="00D2417E"/>
    <w:rsid w:val="00D25B3B"/>
    <w:rsid w:val="00D27A59"/>
    <w:rsid w:val="00D3063A"/>
    <w:rsid w:val="00D316C6"/>
    <w:rsid w:val="00D33453"/>
    <w:rsid w:val="00D3464E"/>
    <w:rsid w:val="00D36AC7"/>
    <w:rsid w:val="00D46DBE"/>
    <w:rsid w:val="00D470C5"/>
    <w:rsid w:val="00D50940"/>
    <w:rsid w:val="00D516C7"/>
    <w:rsid w:val="00D5511B"/>
    <w:rsid w:val="00D620F3"/>
    <w:rsid w:val="00D63B7B"/>
    <w:rsid w:val="00D64DEF"/>
    <w:rsid w:val="00D65621"/>
    <w:rsid w:val="00D65C2A"/>
    <w:rsid w:val="00D65C53"/>
    <w:rsid w:val="00D6698B"/>
    <w:rsid w:val="00D735B2"/>
    <w:rsid w:val="00D74C9F"/>
    <w:rsid w:val="00D757F6"/>
    <w:rsid w:val="00D76C01"/>
    <w:rsid w:val="00D80AD5"/>
    <w:rsid w:val="00D811A4"/>
    <w:rsid w:val="00D91DC4"/>
    <w:rsid w:val="00D92EB5"/>
    <w:rsid w:val="00D9398C"/>
    <w:rsid w:val="00D93A18"/>
    <w:rsid w:val="00D93AED"/>
    <w:rsid w:val="00D95F8A"/>
    <w:rsid w:val="00D96921"/>
    <w:rsid w:val="00D9698D"/>
    <w:rsid w:val="00DA2C57"/>
    <w:rsid w:val="00DA42B5"/>
    <w:rsid w:val="00DA473E"/>
    <w:rsid w:val="00DA59F3"/>
    <w:rsid w:val="00DA6345"/>
    <w:rsid w:val="00DB330C"/>
    <w:rsid w:val="00DB5761"/>
    <w:rsid w:val="00DC19CD"/>
    <w:rsid w:val="00DC606C"/>
    <w:rsid w:val="00DC76A5"/>
    <w:rsid w:val="00DD05F0"/>
    <w:rsid w:val="00DD0F92"/>
    <w:rsid w:val="00DD69DD"/>
    <w:rsid w:val="00DE12FF"/>
    <w:rsid w:val="00DE3802"/>
    <w:rsid w:val="00DE624E"/>
    <w:rsid w:val="00DE7C8A"/>
    <w:rsid w:val="00DF1715"/>
    <w:rsid w:val="00DF3A5E"/>
    <w:rsid w:val="00DF428C"/>
    <w:rsid w:val="00DF67AD"/>
    <w:rsid w:val="00E00866"/>
    <w:rsid w:val="00E008B6"/>
    <w:rsid w:val="00E05B59"/>
    <w:rsid w:val="00E06816"/>
    <w:rsid w:val="00E12AF8"/>
    <w:rsid w:val="00E152C9"/>
    <w:rsid w:val="00E1550C"/>
    <w:rsid w:val="00E164C4"/>
    <w:rsid w:val="00E170A5"/>
    <w:rsid w:val="00E20D1F"/>
    <w:rsid w:val="00E215C1"/>
    <w:rsid w:val="00E219CC"/>
    <w:rsid w:val="00E235C1"/>
    <w:rsid w:val="00E23881"/>
    <w:rsid w:val="00E256D1"/>
    <w:rsid w:val="00E27C93"/>
    <w:rsid w:val="00E3174C"/>
    <w:rsid w:val="00E31A5C"/>
    <w:rsid w:val="00E3608C"/>
    <w:rsid w:val="00E37B5A"/>
    <w:rsid w:val="00E43CFA"/>
    <w:rsid w:val="00E5084A"/>
    <w:rsid w:val="00E54D34"/>
    <w:rsid w:val="00E60813"/>
    <w:rsid w:val="00E618E0"/>
    <w:rsid w:val="00E626EE"/>
    <w:rsid w:val="00E63923"/>
    <w:rsid w:val="00E64369"/>
    <w:rsid w:val="00E653AC"/>
    <w:rsid w:val="00E718D8"/>
    <w:rsid w:val="00E727A3"/>
    <w:rsid w:val="00E77D90"/>
    <w:rsid w:val="00E82429"/>
    <w:rsid w:val="00E83776"/>
    <w:rsid w:val="00E84C60"/>
    <w:rsid w:val="00E8678C"/>
    <w:rsid w:val="00E86B92"/>
    <w:rsid w:val="00E9195B"/>
    <w:rsid w:val="00E96951"/>
    <w:rsid w:val="00EA205F"/>
    <w:rsid w:val="00EA255F"/>
    <w:rsid w:val="00EA289A"/>
    <w:rsid w:val="00EA420C"/>
    <w:rsid w:val="00EA5CD7"/>
    <w:rsid w:val="00EA7761"/>
    <w:rsid w:val="00EB0BF1"/>
    <w:rsid w:val="00EB379E"/>
    <w:rsid w:val="00EB3E2B"/>
    <w:rsid w:val="00EB44DE"/>
    <w:rsid w:val="00EB4C94"/>
    <w:rsid w:val="00EB50A7"/>
    <w:rsid w:val="00EC0DED"/>
    <w:rsid w:val="00EC3C27"/>
    <w:rsid w:val="00EC545D"/>
    <w:rsid w:val="00EC69E5"/>
    <w:rsid w:val="00ED00B2"/>
    <w:rsid w:val="00ED0159"/>
    <w:rsid w:val="00ED10E4"/>
    <w:rsid w:val="00ED61E5"/>
    <w:rsid w:val="00ED7810"/>
    <w:rsid w:val="00EE299D"/>
    <w:rsid w:val="00EE5FFF"/>
    <w:rsid w:val="00EE6A18"/>
    <w:rsid w:val="00EF09E3"/>
    <w:rsid w:val="00EF1086"/>
    <w:rsid w:val="00EF2E1E"/>
    <w:rsid w:val="00EF4B0E"/>
    <w:rsid w:val="00EF619A"/>
    <w:rsid w:val="00EF66DA"/>
    <w:rsid w:val="00EF6F4A"/>
    <w:rsid w:val="00EF7401"/>
    <w:rsid w:val="00EF7502"/>
    <w:rsid w:val="00F00FBB"/>
    <w:rsid w:val="00F0171B"/>
    <w:rsid w:val="00F06F1D"/>
    <w:rsid w:val="00F07155"/>
    <w:rsid w:val="00F1185B"/>
    <w:rsid w:val="00F1214A"/>
    <w:rsid w:val="00F13077"/>
    <w:rsid w:val="00F130B5"/>
    <w:rsid w:val="00F203BD"/>
    <w:rsid w:val="00F20BDD"/>
    <w:rsid w:val="00F21721"/>
    <w:rsid w:val="00F21A85"/>
    <w:rsid w:val="00F221A9"/>
    <w:rsid w:val="00F22834"/>
    <w:rsid w:val="00F24937"/>
    <w:rsid w:val="00F24A59"/>
    <w:rsid w:val="00F259F0"/>
    <w:rsid w:val="00F25FC5"/>
    <w:rsid w:val="00F301F8"/>
    <w:rsid w:val="00F33E1B"/>
    <w:rsid w:val="00F3466E"/>
    <w:rsid w:val="00F34B10"/>
    <w:rsid w:val="00F35075"/>
    <w:rsid w:val="00F35E6C"/>
    <w:rsid w:val="00F42601"/>
    <w:rsid w:val="00F507F0"/>
    <w:rsid w:val="00F5111D"/>
    <w:rsid w:val="00F514B7"/>
    <w:rsid w:val="00F53ED3"/>
    <w:rsid w:val="00F542E2"/>
    <w:rsid w:val="00F54518"/>
    <w:rsid w:val="00F56A26"/>
    <w:rsid w:val="00F56E5D"/>
    <w:rsid w:val="00F578B5"/>
    <w:rsid w:val="00F610BE"/>
    <w:rsid w:val="00F62A17"/>
    <w:rsid w:val="00F633DB"/>
    <w:rsid w:val="00F63CCB"/>
    <w:rsid w:val="00F63DFB"/>
    <w:rsid w:val="00F64AE1"/>
    <w:rsid w:val="00F65C53"/>
    <w:rsid w:val="00F66F8D"/>
    <w:rsid w:val="00F67F0A"/>
    <w:rsid w:val="00F7149C"/>
    <w:rsid w:val="00F71A73"/>
    <w:rsid w:val="00F71F6E"/>
    <w:rsid w:val="00F7287E"/>
    <w:rsid w:val="00F72DCB"/>
    <w:rsid w:val="00F75228"/>
    <w:rsid w:val="00F75BCC"/>
    <w:rsid w:val="00F762A8"/>
    <w:rsid w:val="00F76F2A"/>
    <w:rsid w:val="00F80420"/>
    <w:rsid w:val="00F80F7F"/>
    <w:rsid w:val="00F82FF8"/>
    <w:rsid w:val="00F84589"/>
    <w:rsid w:val="00F85B7F"/>
    <w:rsid w:val="00F862E9"/>
    <w:rsid w:val="00F8702C"/>
    <w:rsid w:val="00F915AE"/>
    <w:rsid w:val="00F936D0"/>
    <w:rsid w:val="00F93A40"/>
    <w:rsid w:val="00F963DC"/>
    <w:rsid w:val="00F96D55"/>
    <w:rsid w:val="00FA0CF9"/>
    <w:rsid w:val="00FA3F21"/>
    <w:rsid w:val="00FB1CE3"/>
    <w:rsid w:val="00FB26A6"/>
    <w:rsid w:val="00FB3C92"/>
    <w:rsid w:val="00FB4C7C"/>
    <w:rsid w:val="00FB6722"/>
    <w:rsid w:val="00FC6410"/>
    <w:rsid w:val="00FC6D95"/>
    <w:rsid w:val="00FC7839"/>
    <w:rsid w:val="00FC7E86"/>
    <w:rsid w:val="00FD140D"/>
    <w:rsid w:val="00FD6E57"/>
    <w:rsid w:val="00FD71AD"/>
    <w:rsid w:val="00FE0A33"/>
    <w:rsid w:val="00FE2E93"/>
    <w:rsid w:val="00FE3693"/>
    <w:rsid w:val="00FF5A66"/>
    <w:rsid w:val="00FF7D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551F046B"/>
  <w15:docId w15:val="{EC286CD9-5599-44F3-B242-21A9F872872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link w:val="Nagwek1Znak"/>
    <w:uiPriority w:val="9"/>
    <w:qFormat/>
    <w:rsid w:val="00670A0E"/>
    <w:pPr>
      <w:keepNext/>
      <w:keepLines/>
      <w:spacing w:before="320" w:after="320" w:line="480" w:lineRule="exact"/>
      <w:contextualSpacing/>
      <w:outlineLvl w:val="0"/>
    </w:pPr>
    <w:rPr>
      <w:rFonts w:asciiTheme="majorHAnsi" w:eastAsiaTheme="majorEastAsia" w:hAnsiTheme="majorHAnsi" w:cstheme="majorBidi"/>
      <w:color w:val="CE0E2D"/>
      <w:sz w:val="36"/>
      <w:szCs w:val="32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670A0E"/>
    <w:pPr>
      <w:keepNext/>
      <w:keepLines/>
      <w:spacing w:before="320" w:after="320" w:line="320" w:lineRule="exact"/>
      <w:contextualSpacing/>
      <w:outlineLvl w:val="1"/>
    </w:pPr>
    <w:rPr>
      <w:rFonts w:eastAsiaTheme="majorEastAsia" w:cstheme="majorBidi"/>
      <w:b/>
      <w:color w:val="272626"/>
      <w:sz w:val="26"/>
      <w:szCs w:val="26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714F7A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670A0E"/>
    <w:rPr>
      <w:rFonts w:asciiTheme="majorHAnsi" w:eastAsiaTheme="majorEastAsia" w:hAnsiTheme="majorHAnsi" w:cstheme="majorBidi"/>
      <w:color w:val="CE0E2D"/>
      <w:sz w:val="36"/>
      <w:szCs w:val="32"/>
    </w:rPr>
  </w:style>
  <w:style w:type="character" w:customStyle="1" w:styleId="Nagwek2Znak">
    <w:name w:val="Nagłówek 2 Znak"/>
    <w:basedOn w:val="Domylnaczcionkaakapitu"/>
    <w:link w:val="Nagwek2"/>
    <w:uiPriority w:val="9"/>
    <w:rsid w:val="00670A0E"/>
    <w:rPr>
      <w:rFonts w:eastAsiaTheme="majorEastAsia" w:cstheme="majorBidi"/>
      <w:b/>
      <w:color w:val="272626"/>
      <w:sz w:val="26"/>
      <w:szCs w:val="26"/>
    </w:rPr>
  </w:style>
  <w:style w:type="paragraph" w:customStyle="1" w:styleId="tekstpogrubiony">
    <w:name w:val="tekst pogrubiony"/>
    <w:autoRedefine/>
    <w:qFormat/>
    <w:rsid w:val="00670A0E"/>
    <w:pPr>
      <w:spacing w:after="0" w:line="320" w:lineRule="exact"/>
    </w:pPr>
    <w:rPr>
      <w:rFonts w:ascii="Calibri" w:hAnsi="Calibri"/>
      <w:b/>
      <w:bCs/>
      <w:color w:val="272626"/>
      <w:sz w:val="20"/>
      <w:szCs w:val="18"/>
    </w:rPr>
  </w:style>
  <w:style w:type="paragraph" w:styleId="Tytu">
    <w:name w:val="Title"/>
    <w:basedOn w:val="Normalny"/>
    <w:next w:val="Normalny"/>
    <w:link w:val="TytuZnak"/>
    <w:uiPriority w:val="10"/>
    <w:qFormat/>
    <w:rsid w:val="00670A0E"/>
    <w:pPr>
      <w:spacing w:after="560" w:line="240" w:lineRule="auto"/>
    </w:pPr>
    <w:rPr>
      <w:rFonts w:eastAsiaTheme="majorEastAsia" w:cs="Times New Roman (Nagłówki CS)"/>
      <w:b/>
      <w:color w:val="CE0E2D"/>
      <w:kern w:val="28"/>
      <w:sz w:val="56"/>
      <w:szCs w:val="56"/>
    </w:rPr>
  </w:style>
  <w:style w:type="character" w:customStyle="1" w:styleId="TytuZnak">
    <w:name w:val="Tytuł Znak"/>
    <w:basedOn w:val="Domylnaczcionkaakapitu"/>
    <w:link w:val="Tytu"/>
    <w:uiPriority w:val="10"/>
    <w:rsid w:val="00670A0E"/>
    <w:rPr>
      <w:rFonts w:eastAsiaTheme="majorEastAsia" w:cs="Times New Roman (Nagłówki CS)"/>
      <w:b/>
      <w:color w:val="CE0E2D"/>
      <w:kern w:val="28"/>
      <w:sz w:val="56"/>
      <w:szCs w:val="56"/>
    </w:rPr>
  </w:style>
  <w:style w:type="paragraph" w:styleId="Akapitzlist">
    <w:name w:val="List Paragraph"/>
    <w:basedOn w:val="Normalny"/>
    <w:uiPriority w:val="34"/>
    <w:qFormat/>
    <w:rsid w:val="00670A0E"/>
    <w:pPr>
      <w:numPr>
        <w:numId w:val="1"/>
      </w:numPr>
      <w:spacing w:after="0" w:line="320" w:lineRule="exact"/>
      <w:ind w:left="284" w:hanging="284"/>
      <w:contextualSpacing/>
    </w:pPr>
    <w:rPr>
      <w:rFonts w:asciiTheme="majorHAnsi" w:hAnsiTheme="majorHAnsi"/>
      <w:sz w:val="20"/>
      <w:szCs w:val="24"/>
    </w:rPr>
  </w:style>
  <w:style w:type="character" w:styleId="Pogrubienie">
    <w:name w:val="Strong"/>
    <w:basedOn w:val="Domylnaczcionkaakapitu"/>
    <w:uiPriority w:val="22"/>
    <w:qFormat/>
    <w:rsid w:val="00670A0E"/>
    <w:rPr>
      <w:b/>
      <w:bCs/>
    </w:rPr>
  </w:style>
  <w:style w:type="character" w:styleId="Hipercze">
    <w:name w:val="Hyperlink"/>
    <w:basedOn w:val="Domylnaczcionkaakapitu"/>
    <w:uiPriority w:val="99"/>
    <w:unhideWhenUsed/>
    <w:rsid w:val="00670A0E"/>
    <w:rPr>
      <w:color w:val="0000FF"/>
      <w:u w:val="single"/>
    </w:rPr>
  </w:style>
  <w:style w:type="paragraph" w:styleId="Nagwek">
    <w:name w:val="header"/>
    <w:basedOn w:val="Normalny"/>
    <w:link w:val="NagwekZnak"/>
    <w:uiPriority w:val="99"/>
    <w:unhideWhenUsed/>
    <w:rsid w:val="00670A0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670A0E"/>
  </w:style>
  <w:style w:type="paragraph" w:styleId="Stopka">
    <w:name w:val="footer"/>
    <w:basedOn w:val="Normalny"/>
    <w:link w:val="StopkaZnak"/>
    <w:uiPriority w:val="99"/>
    <w:unhideWhenUsed/>
    <w:rsid w:val="00670A0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670A0E"/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515101"/>
    <w:rPr>
      <w:color w:val="605E5C"/>
      <w:shd w:val="clear" w:color="auto" w:fill="E1DFDD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DA2C57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DA2C57"/>
    <w:rPr>
      <w:rFonts w:ascii="Segoe UI" w:hAnsi="Segoe UI" w:cs="Segoe UI"/>
      <w:sz w:val="18"/>
      <w:szCs w:val="18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714F7A"/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character" w:styleId="Uwydatnienie">
    <w:name w:val="Emphasis"/>
    <w:basedOn w:val="Domylnaczcionkaakapitu"/>
    <w:uiPriority w:val="20"/>
    <w:qFormat/>
    <w:rsid w:val="004D3CFD"/>
    <w:rPr>
      <w:i/>
      <w:iCs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C70D88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C70D88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C70D88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C70D88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C70D88"/>
    <w:rPr>
      <w:b/>
      <w:bCs/>
      <w:sz w:val="20"/>
      <w:szCs w:val="20"/>
    </w:rPr>
  </w:style>
  <w:style w:type="paragraph" w:styleId="NormalnyWeb">
    <w:name w:val="Normal (Web)"/>
    <w:basedOn w:val="Normalny"/>
    <w:uiPriority w:val="99"/>
    <w:unhideWhenUsed/>
    <w:rsid w:val="00883F1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Poprawka">
    <w:name w:val="Revision"/>
    <w:hidden/>
    <w:uiPriority w:val="99"/>
    <w:semiHidden/>
    <w:rsid w:val="00F20BDD"/>
    <w:pPr>
      <w:spacing w:after="0" w:line="240" w:lineRule="auto"/>
    </w:p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88329C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88329C"/>
    <w:rPr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88329C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99492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8534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137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06336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84007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6200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466306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83290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920867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35713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090310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9076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037020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6833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0724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8185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5075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36744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1234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6993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2798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26" Type="http://schemas.openxmlformats.org/officeDocument/2006/relationships/hyperlink" Target="https://www.youtube.com/watch?v=oLBrDdYgflA" TargetMode="External"/><Relationship Id="rId39" Type="http://schemas.openxmlformats.org/officeDocument/2006/relationships/hyperlink" Target="https://www.facebook.com/ExpoPL" TargetMode="External"/><Relationship Id="rId21" Type="http://schemas.openxmlformats.org/officeDocument/2006/relationships/hyperlink" Target="https://expo.gov.pl/" TargetMode="External"/><Relationship Id="rId34" Type="http://schemas.openxmlformats.org/officeDocument/2006/relationships/hyperlink" Target="https://www.linkedin.com/showcase/poland-at-expo/" TargetMode="External"/><Relationship Id="rId42" Type="http://schemas.openxmlformats.org/officeDocument/2006/relationships/image" Target="media/image15.png"/><Relationship Id="rId47" Type="http://schemas.openxmlformats.org/officeDocument/2006/relationships/image" Target="media/image20.png"/><Relationship Id="rId50" Type="http://schemas.openxmlformats.org/officeDocument/2006/relationships/image" Target="media/image23.jpeg"/><Relationship Id="rId55" Type="http://schemas.openxmlformats.org/officeDocument/2006/relationships/fontTable" Target="fontTable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9" Type="http://schemas.openxmlformats.org/officeDocument/2006/relationships/hyperlink" Target="https://www.youtube.com/watch?v=IT8oi3wmxMo" TargetMode="External"/><Relationship Id="rId11" Type="http://schemas.openxmlformats.org/officeDocument/2006/relationships/image" Target="media/image4.jpeg"/><Relationship Id="rId24" Type="http://schemas.openxmlformats.org/officeDocument/2006/relationships/hyperlink" Target="https://www.youtube.com/watch?v=XRSOAsKyTCY" TargetMode="External"/><Relationship Id="rId32" Type="http://schemas.openxmlformats.org/officeDocument/2006/relationships/hyperlink" Target="https://www.youtube.com/watch?v=NJXQUIx32Q0" TargetMode="External"/><Relationship Id="rId37" Type="http://schemas.openxmlformats.org/officeDocument/2006/relationships/hyperlink" Target="https://www.instagram.com/polandatexpo/" TargetMode="External"/><Relationship Id="rId40" Type="http://schemas.openxmlformats.org/officeDocument/2006/relationships/image" Target="media/image14.png"/><Relationship Id="rId45" Type="http://schemas.openxmlformats.org/officeDocument/2006/relationships/image" Target="media/image18.jpeg"/><Relationship Id="rId53" Type="http://schemas.openxmlformats.org/officeDocument/2006/relationships/header" Target="header2.xml"/><Relationship Id="rId5" Type="http://schemas.openxmlformats.org/officeDocument/2006/relationships/webSettings" Target="webSettings.xml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31" Type="http://schemas.openxmlformats.org/officeDocument/2006/relationships/hyperlink" Target="https://www.youtube.com/watch?v=6Ftt17DJvn0" TargetMode="External"/><Relationship Id="rId44" Type="http://schemas.openxmlformats.org/officeDocument/2006/relationships/image" Target="media/image17.jpeg"/><Relationship Id="rId52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hyperlink" Target="https://www.youtube.com/watch?v=-pg99GwJiHk" TargetMode="External"/><Relationship Id="rId27" Type="http://schemas.openxmlformats.org/officeDocument/2006/relationships/hyperlink" Target="https://www.youtube.com/watch?v=JQ6wUfR_X38" TargetMode="External"/><Relationship Id="rId30" Type="http://schemas.openxmlformats.org/officeDocument/2006/relationships/hyperlink" Target="https://www.youtube.com/watch?v=XcplqQ1gvzY" TargetMode="External"/><Relationship Id="rId35" Type="http://schemas.openxmlformats.org/officeDocument/2006/relationships/hyperlink" Target="https://www.youtube.com/user/expoPoland" TargetMode="External"/><Relationship Id="rId43" Type="http://schemas.openxmlformats.org/officeDocument/2006/relationships/image" Target="media/image16.png"/><Relationship Id="rId48" Type="http://schemas.openxmlformats.org/officeDocument/2006/relationships/image" Target="media/image21.png"/><Relationship Id="rId56" Type="http://schemas.openxmlformats.org/officeDocument/2006/relationships/theme" Target="theme/theme1.xml"/><Relationship Id="rId8" Type="http://schemas.openxmlformats.org/officeDocument/2006/relationships/image" Target="media/image1.png"/><Relationship Id="rId51" Type="http://schemas.openxmlformats.org/officeDocument/2006/relationships/header" Target="header1.xml"/><Relationship Id="rId3" Type="http://schemas.openxmlformats.org/officeDocument/2006/relationships/styles" Target="styl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hyperlink" Target="https://www.youtube.com/watch?v=_V-TdRes9ZY" TargetMode="External"/><Relationship Id="rId33" Type="http://schemas.openxmlformats.org/officeDocument/2006/relationships/hyperlink" Target="http://www.expo.gov.pl" TargetMode="External"/><Relationship Id="rId38" Type="http://schemas.openxmlformats.org/officeDocument/2006/relationships/hyperlink" Target="https://twitter.com/ExpoPL" TargetMode="External"/><Relationship Id="rId46" Type="http://schemas.openxmlformats.org/officeDocument/2006/relationships/image" Target="media/image19.png"/><Relationship Id="rId20" Type="http://schemas.openxmlformats.org/officeDocument/2006/relationships/image" Target="media/image13.jpeg"/><Relationship Id="rId41" Type="http://schemas.openxmlformats.org/officeDocument/2006/relationships/hyperlink" Target="https://www.linkedin.com/showcase/poland-at-expo/?viewAsMember=true" TargetMode="External"/><Relationship Id="rId54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8.jpeg"/><Relationship Id="rId23" Type="http://schemas.openxmlformats.org/officeDocument/2006/relationships/hyperlink" Target="https://www.youtube.com/watch?v=glbftEAtuT4" TargetMode="External"/><Relationship Id="rId28" Type="http://schemas.openxmlformats.org/officeDocument/2006/relationships/hyperlink" Target="https://www.youtube.com/watch?v=Kx8PXl0jbZM" TargetMode="External"/><Relationship Id="rId36" Type="http://schemas.openxmlformats.org/officeDocument/2006/relationships/hyperlink" Target="https://www.facebook.com/ExpoPL/" TargetMode="External"/><Relationship Id="rId49" Type="http://schemas.openxmlformats.org/officeDocument/2006/relationships/image" Target="media/image22.jpeg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29.svg"/><Relationship Id="rId1" Type="http://schemas.openxmlformats.org/officeDocument/2006/relationships/image" Target="media/image28.png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image" Target="media/image29.svg"/><Relationship Id="rId1" Type="http://schemas.openxmlformats.org/officeDocument/2006/relationships/image" Target="media/image28.pn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26.png"/><Relationship Id="rId2" Type="http://schemas.openxmlformats.org/officeDocument/2006/relationships/image" Target="media/image25.png"/><Relationship Id="rId1" Type="http://schemas.openxmlformats.org/officeDocument/2006/relationships/image" Target="media/image24.png"/><Relationship Id="rId4" Type="http://schemas.openxmlformats.org/officeDocument/2006/relationships/image" Target="media/image27.svg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26.png"/><Relationship Id="rId2" Type="http://schemas.openxmlformats.org/officeDocument/2006/relationships/image" Target="media/image25.png"/><Relationship Id="rId1" Type="http://schemas.openxmlformats.org/officeDocument/2006/relationships/image" Target="media/image24.png"/><Relationship Id="rId4" Type="http://schemas.openxmlformats.org/officeDocument/2006/relationships/image" Target="media/image27.sv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6F0FC8F-3C84-4C7F-B75F-58845D95FD8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131</TotalTime>
  <Pages>11</Pages>
  <Words>4026</Words>
  <Characters>24157</Characters>
  <Application>Microsoft Office Word</Application>
  <DocSecurity>0</DocSecurity>
  <Lines>201</Lines>
  <Paragraphs>56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28127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Anna Drozd</dc:creator>
  <cp:lastModifiedBy>Radosław Mamoń</cp:lastModifiedBy>
  <cp:revision>85</cp:revision>
  <cp:lastPrinted>2019-10-15T07:41:00Z</cp:lastPrinted>
  <dcterms:created xsi:type="dcterms:W3CDTF">2022-01-10T09:44:00Z</dcterms:created>
  <dcterms:modified xsi:type="dcterms:W3CDTF">2022-01-12T14:28:00Z</dcterms:modified>
</cp:coreProperties>
</file>